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368B7" w:rsidRDefault="003A6FD8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DCF65" wp14:editId="0EFA13A9">
                <wp:simplePos x="0" y="0"/>
                <wp:positionH relativeFrom="margin">
                  <wp:align>left</wp:align>
                </wp:positionH>
                <wp:positionV relativeFrom="paragraph">
                  <wp:posOffset>168275</wp:posOffset>
                </wp:positionV>
                <wp:extent cx="5943600" cy="20478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8B7" w:rsidRPr="008368B7" w:rsidRDefault="008368B7" w:rsidP="008368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8368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College and Career Readiness </w:t>
                            </w:r>
                            <w:r w:rsidR="00CE0C4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Writing </w:t>
                            </w:r>
                            <w:r w:rsidRPr="008368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shd w:val="clear" w:color="auto" w:fill="FFFFFF"/>
                              </w:rPr>
                              <w:t>Standard</w:t>
                            </w:r>
                            <w:r w:rsidR="004D5FD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shd w:val="clear" w:color="auto" w:fill="FFFFFF"/>
                              </w:rPr>
                              <w:t>s</w:t>
                            </w:r>
                          </w:p>
                          <w:p w:rsidR="004D5FD5" w:rsidRPr="00CE0C41" w:rsidRDefault="004D5FD5" w:rsidP="004D5FD5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CE0C4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W.CCR.4</w:t>
                            </w:r>
                          </w:p>
                          <w:p w:rsidR="004D5FD5" w:rsidRDefault="004D5FD5" w:rsidP="004D5FD5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Produce clear and coherent writing in which the development, organization, and style are appropriate to task, purpose, and audience.</w:t>
                            </w:r>
                          </w:p>
                          <w:p w:rsidR="008368B7" w:rsidRPr="008368B7" w:rsidRDefault="008368B7" w:rsidP="008368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8368B7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W.CCR.6</w:t>
                            </w:r>
                          </w:p>
                          <w:p w:rsidR="008368B7" w:rsidRDefault="008368B7" w:rsidP="008368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Use technology, including the Internet, to produce and publish writing and to interact and collaborate with others.</w:t>
                            </w:r>
                          </w:p>
                          <w:p w:rsidR="001B1A00" w:rsidRPr="006548CA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Common Core 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Standard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Research to Build and Present Knowledge</w:t>
                            </w:r>
                          </w:p>
                          <w:p w:rsidR="001B1A00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W.4.7</w:t>
                            </w: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Conduct short research projects that build knowledge through investigation of different aspects of a topic.</w:t>
                            </w:r>
                          </w:p>
                          <w:p w:rsidR="001B1A00" w:rsidRPr="00917374" w:rsidRDefault="001B1A00" w:rsidP="008368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DCF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3.25pt;width:468pt;height:161.2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" fillcolor="white [3201]" strokeweight=".5pt">
                <v:textbox>
                  <w:txbxContent>
                    <w:p w:rsidR="008368B7" w:rsidRPr="008368B7" w:rsidRDefault="008368B7" w:rsidP="008368B7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shd w:val="clear" w:color="auto" w:fill="FFFFFF"/>
                        </w:rPr>
                      </w:pPr>
                      <w:r w:rsidRPr="008368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shd w:val="clear" w:color="auto" w:fill="FFFFFF"/>
                        </w:rPr>
                        <w:t xml:space="preserve">College and Career Readiness </w:t>
                      </w:r>
                      <w:r w:rsidR="00CE0C4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shd w:val="clear" w:color="auto" w:fill="FFFFFF"/>
                        </w:rPr>
                        <w:t xml:space="preserve">Writing </w:t>
                      </w:r>
                      <w:r w:rsidRPr="008368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shd w:val="clear" w:color="auto" w:fill="FFFFFF"/>
                        </w:rPr>
                        <w:t>Standard</w:t>
                      </w:r>
                      <w:r w:rsidR="004D5FD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shd w:val="clear" w:color="auto" w:fill="FFFFFF"/>
                        </w:rPr>
                        <w:t>s</w:t>
                      </w:r>
                    </w:p>
                    <w:p w:rsidR="004D5FD5" w:rsidRPr="00CE0C41" w:rsidRDefault="004D5FD5" w:rsidP="004D5FD5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CE0C41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W.CCR.4</w:t>
                      </w:r>
                    </w:p>
                    <w:p w:rsidR="004D5FD5" w:rsidRDefault="004D5FD5" w:rsidP="004D5FD5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Produce clear and coherent writing in which the development, organization, and style are appropriate to task, purpose, and audience.</w:t>
                      </w:r>
                    </w:p>
                    <w:p w:rsidR="008368B7" w:rsidRPr="008368B7" w:rsidRDefault="008368B7" w:rsidP="008368B7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8368B7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W.CCR.6</w:t>
                      </w:r>
                    </w:p>
                    <w:p w:rsidR="008368B7" w:rsidRDefault="008368B7" w:rsidP="008368B7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Use technology, including the Internet, to produce and publish writing and to interact and collaborate with others.</w:t>
                      </w:r>
                    </w:p>
                    <w:p w:rsidR="001B1A00" w:rsidRPr="006548CA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Common Core </w:t>
                      </w:r>
                      <w:r w:rsidRPr="006548C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Writing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Standard</w:t>
                      </w:r>
                      <w:r w:rsidRPr="006548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Research to Build and Present Knowledge</w:t>
                      </w:r>
                    </w:p>
                    <w:p w:rsidR="001B1A00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W.4.7</w:t>
                      </w: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br/>
                      </w:r>
                      <w:r w:rsidRPr="006548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Conduct short research projects that build knowledge through investigation of different aspects of a topic.</w:t>
                      </w:r>
                    </w:p>
                    <w:p w:rsidR="001B1A00" w:rsidRPr="00917374" w:rsidRDefault="001B1A00" w:rsidP="008368B7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368B7" w:rsidRDefault="008368B7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368B7" w:rsidRDefault="008368B7" w:rsidP="008368B7">
      <w:pPr>
        <w:pStyle w:val="NoSpacing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368B7" w:rsidRDefault="008368B7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368B7" w:rsidRDefault="008368B7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E0C41" w:rsidRDefault="00CE0C41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E0C41" w:rsidRDefault="00CE0C41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E0C41" w:rsidRDefault="00CE0C41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3A6FD8" w:rsidRDefault="003A6FD8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1B1A00" w:rsidRDefault="001B1A00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3A6FD8" w:rsidRPr="00CE0C41" w:rsidRDefault="003A6FD8" w:rsidP="008368B7">
      <w:pPr>
        <w:pStyle w:val="NoSpacing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1620"/>
        <w:gridCol w:w="1620"/>
        <w:gridCol w:w="1620"/>
        <w:gridCol w:w="1800"/>
        <w:gridCol w:w="1525"/>
      </w:tblGrid>
      <w:tr w:rsidR="003B4712" w:rsidTr="00BF05C2">
        <w:tc>
          <w:tcPr>
            <w:tcW w:w="1165" w:type="dxa"/>
          </w:tcPr>
          <w:p w:rsidR="003B4712" w:rsidRPr="00EA0907" w:rsidRDefault="003B4712" w:rsidP="00EA090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Activity</w:t>
            </w:r>
          </w:p>
        </w:tc>
        <w:tc>
          <w:tcPr>
            <w:tcW w:w="1620" w:type="dxa"/>
          </w:tcPr>
          <w:p w:rsidR="003B4712" w:rsidRPr="00EA0907" w:rsidRDefault="003B4712" w:rsidP="00EA090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620" w:type="dxa"/>
          </w:tcPr>
          <w:p w:rsidR="003B4712" w:rsidRPr="00EA0907" w:rsidRDefault="003B4712" w:rsidP="00EA090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20" w:type="dxa"/>
          </w:tcPr>
          <w:p w:rsidR="003B4712" w:rsidRPr="00EA0907" w:rsidRDefault="003B4712" w:rsidP="00EA090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800" w:type="dxa"/>
          </w:tcPr>
          <w:p w:rsidR="003B4712" w:rsidRDefault="003B4712" w:rsidP="00EA090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25" w:type="dxa"/>
          </w:tcPr>
          <w:p w:rsidR="003B4712" w:rsidRPr="00EA0907" w:rsidRDefault="003B4712" w:rsidP="00EA090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3B4712" w:rsidTr="00BF05C2">
        <w:tc>
          <w:tcPr>
            <w:tcW w:w="1165" w:type="dxa"/>
          </w:tcPr>
          <w:p w:rsidR="003B4712" w:rsidRDefault="00E817E7" w:rsidP="001916D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YouTube Videos and Class Wiki</w:t>
            </w:r>
          </w:p>
        </w:tc>
        <w:tc>
          <w:tcPr>
            <w:tcW w:w="1620" w:type="dxa"/>
          </w:tcPr>
          <w:p w:rsidR="003B4712" w:rsidRDefault="003B4712" w:rsidP="00E817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Together, the group watched all the YouTube videos provided by the instructor, posted the gr</w:t>
            </w:r>
            <w:r w:rsidR="00E817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oup’s reflection on the class wiki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and posted the link to an additional video the group found to the PBL Class Google Document.</w:t>
            </w:r>
          </w:p>
        </w:tc>
        <w:tc>
          <w:tcPr>
            <w:tcW w:w="1620" w:type="dxa"/>
          </w:tcPr>
          <w:p w:rsidR="003B4712" w:rsidRDefault="003B4712" w:rsidP="00E817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Together, the group watched most of the YouTube videos provided by the instructor.  The group po</w:t>
            </w:r>
            <w:r w:rsidR="00E817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sted a reflection on the class wiki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or posted the link to an additional video the group found to the PBL Class Google Document.</w:t>
            </w:r>
          </w:p>
        </w:tc>
        <w:tc>
          <w:tcPr>
            <w:tcW w:w="1620" w:type="dxa"/>
          </w:tcPr>
          <w:p w:rsidR="003B4712" w:rsidRDefault="003B4712" w:rsidP="00E817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Together, the group watched </w:t>
            </w:r>
            <w:r w:rsidR="009A34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two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of the YouTube videos provided by the instructor</w:t>
            </w:r>
            <w:r w:rsidR="00B92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 The group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post</w:t>
            </w:r>
            <w:r w:rsidR="00B92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 reflection on the class </w:t>
            </w:r>
            <w:r w:rsidR="00E817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wiki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or posted the link to an additional video the group found to the PBL Class Google Document.</w:t>
            </w:r>
          </w:p>
        </w:tc>
        <w:tc>
          <w:tcPr>
            <w:tcW w:w="1800" w:type="dxa"/>
          </w:tcPr>
          <w:p w:rsidR="003B4712" w:rsidRDefault="00B9289A" w:rsidP="00E817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</w:t>
            </w:r>
            <w:r w:rsidR="001E7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he group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may or may not have </w:t>
            </w:r>
            <w:r w:rsidR="001E7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watched the YouTube videos provided by the instructor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together and the group </w:t>
            </w:r>
            <w:r w:rsidR="001E7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post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ed</w:t>
            </w:r>
            <w:r w:rsidR="00E817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 reflection on the class wiki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1E7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F05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 group may or may not have posted a</w:t>
            </w:r>
            <w:r w:rsidR="001E77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link to an additional video to the PBL Class Google Document.</w:t>
            </w:r>
          </w:p>
        </w:tc>
        <w:tc>
          <w:tcPr>
            <w:tcW w:w="1525" w:type="dxa"/>
          </w:tcPr>
          <w:p w:rsidR="003B4712" w:rsidRDefault="003B4712" w:rsidP="003B471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 group did not watch any of the YouTube videos provided by the instructor.  The group did not pos</w:t>
            </w:r>
            <w:r w:rsidR="00E817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 a reflection on the class wiki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 The group did not post</w:t>
            </w:r>
            <w:r w:rsidR="00B92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link to an additional video to the PBL Class Google Document.</w:t>
            </w:r>
          </w:p>
        </w:tc>
      </w:tr>
    </w:tbl>
    <w:p w:rsidR="001B1A00" w:rsidRDefault="001B1A00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 w:rsidP="008368B7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7283" w:rsidRDefault="006C728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083A" w:rsidRDefault="008008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FC04D" wp14:editId="164131FA">
                <wp:simplePos x="0" y="0"/>
                <wp:positionH relativeFrom="column">
                  <wp:posOffset>9525</wp:posOffset>
                </wp:positionH>
                <wp:positionV relativeFrom="paragraph">
                  <wp:posOffset>38100</wp:posOffset>
                </wp:positionV>
                <wp:extent cx="5934075" cy="3057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083A" w:rsidRDefault="0080083A" w:rsidP="0080083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Speaking and Listening Standard</w:t>
                            </w:r>
                          </w:p>
                          <w:p w:rsidR="0080083A" w:rsidRPr="0080083A" w:rsidRDefault="0080083A" w:rsidP="0080083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008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SL.4.1</w:t>
                            </w:r>
                          </w:p>
                          <w:p w:rsidR="0080083A" w:rsidRDefault="0080083A" w:rsidP="0080083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Engage effectively in a range of collaborative discussions (one-on-one, in groups, and teacher-led) with diverse partners on grade 4 topics and texts building on others’ ideas and expressing their own clearly.</w:t>
                            </w:r>
                          </w:p>
                          <w:p w:rsidR="0080083A" w:rsidRDefault="0080083A" w:rsidP="0080083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Reading Standard</w:t>
                            </w:r>
                          </w:p>
                          <w:p w:rsidR="0080083A" w:rsidRPr="00D84798" w:rsidRDefault="0080083A" w:rsidP="0080083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D8479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RL4.7</w:t>
                            </w:r>
                          </w:p>
                          <w:p w:rsidR="0080083A" w:rsidRDefault="0080083A" w:rsidP="0080083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Make connections between the text of a story or drama and a visual or oral presentation of the text, identifying where each version reflects specific descriptions and directions in the text.</w:t>
                            </w:r>
                          </w:p>
                          <w:p w:rsidR="004D5FD5" w:rsidRPr="004D5FD5" w:rsidRDefault="004D5FD5" w:rsidP="004D5FD5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NETS-Student</w:t>
                            </w:r>
                          </w:p>
                          <w:p w:rsidR="004D5FD5" w:rsidRPr="004D5FD5" w:rsidRDefault="004D5FD5" w:rsidP="004D5FD5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D5FD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3. Research and Information Fluency </w:t>
                            </w:r>
                          </w:p>
                          <w:p w:rsidR="004D5FD5" w:rsidRDefault="004D5FD5" w:rsidP="004D5FD5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Students apply digital tools to gather, evaluate, and use information.</w:t>
                            </w:r>
                          </w:p>
                          <w:p w:rsidR="001B1A00" w:rsidRPr="006548CA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Common Core 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Standard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Research to Build and Present Knowledge</w:t>
                            </w:r>
                          </w:p>
                          <w:p w:rsidR="001B1A00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W.4.7</w:t>
                            </w: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Conduct short research projects that build knowledge through investigation of different aspects of a topic.</w:t>
                            </w:r>
                          </w:p>
                          <w:p w:rsidR="0080083A" w:rsidRDefault="008008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.75pt;margin-top:3pt;width:467.25pt;height:24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" fillcolor="white [3201]" strokeweight=".5pt">
                <v:textbox>
                  <w:txbxContent>
                    <w:p w:rsidR="0080083A" w:rsidRDefault="0080083A" w:rsidP="0080083A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Speaking and Listening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Standard</w:t>
                      </w:r>
                    </w:p>
                    <w:p w:rsidR="0080083A" w:rsidRPr="0080083A" w:rsidRDefault="0080083A" w:rsidP="0080083A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008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SL.4.1</w:t>
                      </w:r>
                    </w:p>
                    <w:p w:rsidR="0080083A" w:rsidRDefault="0080083A" w:rsidP="0080083A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Engage effectively in a range of collaborative discussions (one-on-one, in groups, and teacher-led) with diverse partners on grade 4 topics and texts building on others’ ideas and expressing their own clearly.</w:t>
                      </w:r>
                    </w:p>
                    <w:p w:rsidR="0080083A" w:rsidRDefault="0080083A" w:rsidP="0080083A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Reading Standard</w:t>
                      </w:r>
                    </w:p>
                    <w:p w:rsidR="0080083A" w:rsidRPr="00D84798" w:rsidRDefault="0080083A" w:rsidP="0080083A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D84798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RL4.7</w:t>
                      </w:r>
                    </w:p>
                    <w:p w:rsidR="0080083A" w:rsidRDefault="0080083A" w:rsidP="0080083A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Make connections between the text of a story or drama and a visual or oral presentation of the text, identifying where each version reflects specific descriptions and directions in the text.</w:t>
                      </w:r>
                    </w:p>
                    <w:p w:rsidR="004D5FD5" w:rsidRPr="004D5FD5" w:rsidRDefault="004D5FD5" w:rsidP="004D5FD5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NETS-Student</w:t>
                      </w:r>
                    </w:p>
                    <w:p w:rsidR="004D5FD5" w:rsidRPr="004D5FD5" w:rsidRDefault="004D5FD5" w:rsidP="004D5FD5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D5FD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3. Re</w:t>
                      </w:r>
                      <w:r w:rsidRPr="004D5FD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search and Information Fluency </w:t>
                      </w:r>
                    </w:p>
                    <w:p w:rsidR="004D5FD5" w:rsidRDefault="004D5FD5" w:rsidP="004D5FD5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Students apply digital tools to gather, evaluate, and use information.</w:t>
                      </w:r>
                    </w:p>
                    <w:p w:rsidR="001B1A00" w:rsidRPr="006548CA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Common Core </w:t>
                      </w:r>
                      <w:r w:rsidRPr="006548C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Writing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Standard</w:t>
                      </w:r>
                      <w:r w:rsidRPr="006548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Research to Build and Present Knowledge</w:t>
                      </w:r>
                    </w:p>
                    <w:p w:rsidR="001B1A00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W.4.7</w:t>
                      </w: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br/>
                      </w:r>
                      <w:r w:rsidRPr="006548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Conduct short research projects that build knowledge through investigation of different aspects of a topic.</w:t>
                      </w:r>
                    </w:p>
                    <w:p w:rsidR="0080083A" w:rsidRDefault="0080083A"/>
                  </w:txbxContent>
                </v:textbox>
              </v:shape>
            </w:pict>
          </mc:Fallback>
        </mc:AlternateContent>
      </w:r>
    </w:p>
    <w:p w:rsidR="0080083A" w:rsidRPr="0080083A" w:rsidRDefault="0080083A" w:rsidP="0080083A">
      <w:pPr>
        <w:rPr>
          <w:rFonts w:ascii="Times New Roman" w:hAnsi="Times New Roman" w:cs="Times New Roman"/>
          <w:sz w:val="24"/>
          <w:szCs w:val="24"/>
        </w:rPr>
      </w:pPr>
    </w:p>
    <w:p w:rsidR="0080083A" w:rsidRPr="0080083A" w:rsidRDefault="0080083A" w:rsidP="0080083A">
      <w:pPr>
        <w:rPr>
          <w:rFonts w:ascii="Times New Roman" w:hAnsi="Times New Roman" w:cs="Times New Roman"/>
          <w:sz w:val="24"/>
          <w:szCs w:val="24"/>
        </w:rPr>
      </w:pPr>
    </w:p>
    <w:p w:rsidR="0080083A" w:rsidRDefault="0080083A" w:rsidP="0080083A">
      <w:pPr>
        <w:rPr>
          <w:rFonts w:ascii="Times New Roman" w:hAnsi="Times New Roman" w:cs="Times New Roman"/>
          <w:sz w:val="24"/>
          <w:szCs w:val="24"/>
        </w:rPr>
      </w:pPr>
    </w:p>
    <w:p w:rsidR="0080083A" w:rsidRDefault="0080083A" w:rsidP="0080083A">
      <w:pPr>
        <w:rPr>
          <w:rFonts w:ascii="Times New Roman" w:hAnsi="Times New Roman" w:cs="Times New Roman"/>
          <w:sz w:val="24"/>
          <w:szCs w:val="24"/>
        </w:rPr>
      </w:pPr>
    </w:p>
    <w:p w:rsidR="0080083A" w:rsidRDefault="0080083A" w:rsidP="0080083A">
      <w:pPr>
        <w:rPr>
          <w:rFonts w:ascii="Times New Roman" w:hAnsi="Times New Roman" w:cs="Times New Roman"/>
          <w:sz w:val="16"/>
          <w:szCs w:val="16"/>
        </w:rPr>
      </w:pPr>
    </w:p>
    <w:p w:rsidR="0080083A" w:rsidRDefault="0080083A" w:rsidP="0080083A">
      <w:pPr>
        <w:rPr>
          <w:rFonts w:ascii="Times New Roman" w:hAnsi="Times New Roman" w:cs="Times New Roman"/>
          <w:sz w:val="16"/>
          <w:szCs w:val="16"/>
        </w:rPr>
      </w:pPr>
    </w:p>
    <w:p w:rsidR="004D5FD5" w:rsidRDefault="004D5FD5" w:rsidP="0080083A">
      <w:pPr>
        <w:rPr>
          <w:rFonts w:ascii="Times New Roman" w:hAnsi="Times New Roman" w:cs="Times New Roman"/>
          <w:sz w:val="16"/>
          <w:szCs w:val="16"/>
        </w:rPr>
      </w:pPr>
    </w:p>
    <w:p w:rsidR="004D5FD5" w:rsidRDefault="004D5FD5" w:rsidP="0080083A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80083A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80083A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80083A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80083A">
      <w:pPr>
        <w:rPr>
          <w:rFonts w:ascii="Times New Roman" w:hAnsi="Times New Roman" w:cs="Times New Roman"/>
          <w:sz w:val="16"/>
          <w:szCs w:val="16"/>
        </w:rPr>
      </w:pPr>
    </w:p>
    <w:p w:rsidR="001B1A00" w:rsidRPr="0080083A" w:rsidRDefault="001B1A00" w:rsidP="0080083A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1806"/>
        <w:gridCol w:w="1613"/>
        <w:gridCol w:w="1609"/>
        <w:gridCol w:w="1609"/>
        <w:gridCol w:w="1469"/>
      </w:tblGrid>
      <w:tr w:rsidR="004B1125" w:rsidTr="004B1125">
        <w:tc>
          <w:tcPr>
            <w:tcW w:w="1285" w:type="dxa"/>
          </w:tcPr>
          <w:p w:rsidR="004B1125" w:rsidRDefault="004B1125" w:rsidP="000C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Activity</w:t>
            </w:r>
          </w:p>
        </w:tc>
        <w:tc>
          <w:tcPr>
            <w:tcW w:w="1956" w:type="dxa"/>
          </w:tcPr>
          <w:p w:rsidR="004B1125" w:rsidRPr="000C2144" w:rsidRDefault="004B1125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77" w:type="dxa"/>
          </w:tcPr>
          <w:p w:rsidR="004B1125" w:rsidRPr="000C2144" w:rsidRDefault="004B1125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72" w:type="dxa"/>
          </w:tcPr>
          <w:p w:rsidR="004B1125" w:rsidRPr="000C2144" w:rsidRDefault="004B1125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B1125" w:rsidRPr="000C2144" w:rsidRDefault="004B1125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4B1125" w:rsidRDefault="004B1125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B1125" w:rsidTr="004B1125">
        <w:tc>
          <w:tcPr>
            <w:tcW w:w="1285" w:type="dxa"/>
          </w:tcPr>
          <w:p w:rsidR="004B1125" w:rsidRDefault="004B1125" w:rsidP="00191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Activities for Grade Level Texts</w:t>
            </w:r>
          </w:p>
        </w:tc>
        <w:tc>
          <w:tcPr>
            <w:tcW w:w="1956" w:type="dxa"/>
          </w:tcPr>
          <w:p w:rsidR="004B1125" w:rsidRDefault="004B1125" w:rsidP="00BA6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group engaged in collaborative discussions, including online, about four grade level texts, and created a variety of digital and hands-on activities for each text and posted the information to the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PBL Class Google Document.</w:t>
            </w:r>
          </w:p>
        </w:tc>
        <w:tc>
          <w:tcPr>
            <w:tcW w:w="1677" w:type="dxa"/>
          </w:tcPr>
          <w:p w:rsidR="004B1125" w:rsidRDefault="004B1125" w:rsidP="0080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group engaged in collaborative discussions, including online, about three grade level texts.  The group created a variety of digital or hands-on activities for each text and posted the information to the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PBL Class Google Document.</w:t>
            </w:r>
          </w:p>
          <w:p w:rsidR="004B1125" w:rsidRDefault="004B1125" w:rsidP="0080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125" w:rsidRDefault="004B1125" w:rsidP="00800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B1125" w:rsidRDefault="004B1125" w:rsidP="00E26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group engaged in collaborative discussions, including online, about 1-2 grade level texts.  The group created digital or hands-on activities for each text and may or may not have posted the information to the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PBL Class Google Document.</w:t>
            </w:r>
          </w:p>
        </w:tc>
        <w:tc>
          <w:tcPr>
            <w:tcW w:w="1672" w:type="dxa"/>
          </w:tcPr>
          <w:p w:rsidR="004B1125" w:rsidRDefault="004B1125" w:rsidP="001F2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group may or may not have engaged in collaborative discussions, including online, about grade level texts.  The group created 1 </w:t>
            </w:r>
            <w:r w:rsidR="001F29D8">
              <w:rPr>
                <w:rFonts w:ascii="Times New Roman" w:hAnsi="Times New Roman" w:cs="Times New Roman"/>
                <w:sz w:val="24"/>
                <w:szCs w:val="24"/>
              </w:rPr>
              <w:t xml:space="preserve">activity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each text.  The group may or may not </w:t>
            </w:r>
            <w:r w:rsidR="001F29D8">
              <w:rPr>
                <w:rFonts w:ascii="Times New Roman" w:hAnsi="Times New Roman" w:cs="Times New Roman"/>
                <w:sz w:val="24"/>
                <w:szCs w:val="24"/>
              </w:rPr>
              <w:t>have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ost</w:t>
            </w:r>
            <w:r w:rsidR="001F29D8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information to the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PBL Class Google Document.</w:t>
            </w:r>
          </w:p>
        </w:tc>
        <w:tc>
          <w:tcPr>
            <w:tcW w:w="1088" w:type="dxa"/>
          </w:tcPr>
          <w:p w:rsidR="004B1125" w:rsidRDefault="001F29D8" w:rsidP="001F2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group did not engage in collaborative discussions about grade level texts.  The group did not create activities for grade level texts.  The group did not post information to the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PBL Class Google Document.</w:t>
            </w:r>
          </w:p>
        </w:tc>
      </w:tr>
    </w:tbl>
    <w:p w:rsidR="001B1A00" w:rsidRDefault="001B1A00" w:rsidP="00F14606">
      <w:pPr>
        <w:rPr>
          <w:rFonts w:ascii="Times New Roman" w:hAnsi="Times New Roman" w:cs="Times New Roman"/>
          <w:sz w:val="16"/>
          <w:szCs w:val="16"/>
        </w:rPr>
      </w:pPr>
    </w:p>
    <w:p w:rsidR="00E817E7" w:rsidRDefault="00E817E7" w:rsidP="00F14606">
      <w:pPr>
        <w:rPr>
          <w:rFonts w:ascii="Times New Roman" w:hAnsi="Times New Roman" w:cs="Times New Roman"/>
          <w:sz w:val="16"/>
          <w:szCs w:val="16"/>
        </w:rPr>
      </w:pPr>
    </w:p>
    <w:p w:rsidR="00E817E7" w:rsidRPr="00990D8A" w:rsidRDefault="00E817E7" w:rsidP="00F1460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5527"/>
        <w:tblW w:w="0" w:type="auto"/>
        <w:tblLayout w:type="fixed"/>
        <w:tblLook w:val="04A0" w:firstRow="1" w:lastRow="0" w:firstColumn="1" w:lastColumn="0" w:noHBand="0" w:noVBand="1"/>
      </w:tblPr>
      <w:tblGrid>
        <w:gridCol w:w="1609"/>
        <w:gridCol w:w="1536"/>
        <w:gridCol w:w="1620"/>
        <w:gridCol w:w="1530"/>
        <w:gridCol w:w="1530"/>
        <w:gridCol w:w="1525"/>
      </w:tblGrid>
      <w:tr w:rsidR="00EE2BC1" w:rsidTr="005D730F">
        <w:tc>
          <w:tcPr>
            <w:tcW w:w="1609" w:type="dxa"/>
          </w:tcPr>
          <w:p w:rsidR="00EE2BC1" w:rsidRDefault="00EE2BC1" w:rsidP="005D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Activity</w:t>
            </w:r>
          </w:p>
        </w:tc>
        <w:tc>
          <w:tcPr>
            <w:tcW w:w="1536" w:type="dxa"/>
          </w:tcPr>
          <w:p w:rsidR="00EE2BC1" w:rsidRPr="000C2144" w:rsidRDefault="00EE2BC1" w:rsidP="005D7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EE2BC1" w:rsidRPr="000C2144" w:rsidRDefault="00EE2BC1" w:rsidP="005D7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EE2BC1" w:rsidRPr="000C2144" w:rsidRDefault="00EE2BC1" w:rsidP="005D7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EE2BC1" w:rsidRPr="000C2144" w:rsidRDefault="00EE2BC1" w:rsidP="005D7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E2BC1" w:rsidRDefault="00EE2BC1" w:rsidP="005D73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E2BC1" w:rsidTr="005D730F">
        <w:tc>
          <w:tcPr>
            <w:tcW w:w="1609" w:type="dxa"/>
          </w:tcPr>
          <w:p w:rsidR="00EE2BC1" w:rsidRDefault="00EE2BC1" w:rsidP="005D7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Activities in the Neighborhood</w:t>
            </w:r>
          </w:p>
        </w:tc>
        <w:tc>
          <w:tcPr>
            <w:tcW w:w="1536" w:type="dxa"/>
          </w:tcPr>
          <w:p w:rsidR="00EE2BC1" w:rsidRPr="0024708F" w:rsidRDefault="00EE2BC1" w:rsidP="005D730F">
            <w:pPr>
              <w:rPr>
                <w:rFonts w:ascii="Times New Roman" w:hAnsi="Times New Roman" w:cs="Times New Roman"/>
              </w:rPr>
            </w:pPr>
            <w:r w:rsidRPr="0024708F">
              <w:rPr>
                <w:rFonts w:ascii="Times New Roman" w:hAnsi="Times New Roman" w:cs="Times New Roman"/>
              </w:rPr>
              <w:t xml:space="preserve">The group used technology to communicate and collaborate with a distant community in developing creative literacy activities, digitally and hands-on, for five common places (bank, supermarket, library, etc.) in the neighborhood, and posted the information to the </w:t>
            </w:r>
            <w:r w:rsidRPr="0024708F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</w:tc>
        <w:tc>
          <w:tcPr>
            <w:tcW w:w="1620" w:type="dxa"/>
          </w:tcPr>
          <w:p w:rsidR="00EE2BC1" w:rsidRPr="0024708F" w:rsidRDefault="00EE2BC1" w:rsidP="005D730F">
            <w:pPr>
              <w:rPr>
                <w:rFonts w:ascii="Times New Roman" w:hAnsi="Times New Roman" w:cs="Times New Roman"/>
              </w:rPr>
            </w:pPr>
            <w:r w:rsidRPr="0024708F">
              <w:rPr>
                <w:rFonts w:ascii="Times New Roman" w:hAnsi="Times New Roman" w:cs="Times New Roman"/>
              </w:rPr>
              <w:t xml:space="preserve">The group used technology to communicate and collaborate with a distant community in developing creative literacy activities, digitally and hands-on, for </w:t>
            </w:r>
            <w:r w:rsidR="00780A6A" w:rsidRPr="0024708F">
              <w:rPr>
                <w:rFonts w:ascii="Times New Roman" w:hAnsi="Times New Roman" w:cs="Times New Roman"/>
              </w:rPr>
              <w:t xml:space="preserve">3 to </w:t>
            </w:r>
            <w:r w:rsidRPr="0024708F">
              <w:rPr>
                <w:rFonts w:ascii="Times New Roman" w:hAnsi="Times New Roman" w:cs="Times New Roman"/>
              </w:rPr>
              <w:t xml:space="preserve">4 common places (bank, supermarket, library, etc.) in the neighborhood, and posted the information to the </w:t>
            </w:r>
            <w:r w:rsidRPr="0024708F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  <w:p w:rsidR="00EE2BC1" w:rsidRPr="0024708F" w:rsidRDefault="00EE2BC1" w:rsidP="005D730F">
            <w:pPr>
              <w:rPr>
                <w:rFonts w:ascii="Times New Roman" w:hAnsi="Times New Roman" w:cs="Times New Roman"/>
              </w:rPr>
            </w:pPr>
          </w:p>
          <w:p w:rsidR="00EE2BC1" w:rsidRPr="0024708F" w:rsidRDefault="00EE2BC1" w:rsidP="005D7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EE2BC1" w:rsidRPr="0024708F" w:rsidRDefault="00EE2BC1" w:rsidP="005D730F">
            <w:pPr>
              <w:rPr>
                <w:rFonts w:ascii="Times New Roman" w:hAnsi="Times New Roman" w:cs="Times New Roman"/>
              </w:rPr>
            </w:pPr>
            <w:r w:rsidRPr="0024708F">
              <w:rPr>
                <w:rFonts w:ascii="Times New Roman" w:hAnsi="Times New Roman" w:cs="Times New Roman"/>
              </w:rPr>
              <w:t xml:space="preserve">The group used technology to communicate and collaborate with a distant community in developing creative literacy activities, digitally </w:t>
            </w:r>
            <w:r w:rsidR="00780A6A" w:rsidRPr="0024708F">
              <w:rPr>
                <w:rFonts w:ascii="Times New Roman" w:hAnsi="Times New Roman" w:cs="Times New Roman"/>
              </w:rPr>
              <w:t>or</w:t>
            </w:r>
            <w:r w:rsidRPr="0024708F">
              <w:rPr>
                <w:rFonts w:ascii="Times New Roman" w:hAnsi="Times New Roman" w:cs="Times New Roman"/>
              </w:rPr>
              <w:t xml:space="preserve"> hands-on, for </w:t>
            </w:r>
            <w:r w:rsidR="00780A6A" w:rsidRPr="0024708F">
              <w:rPr>
                <w:rFonts w:ascii="Times New Roman" w:hAnsi="Times New Roman" w:cs="Times New Roman"/>
              </w:rPr>
              <w:t>2 to 5</w:t>
            </w:r>
            <w:r w:rsidRPr="0024708F">
              <w:rPr>
                <w:rFonts w:ascii="Times New Roman" w:hAnsi="Times New Roman" w:cs="Times New Roman"/>
              </w:rPr>
              <w:t xml:space="preserve"> common places (bank, supermarket, library, etc.) in the neighborhood, and posted the information to the </w:t>
            </w:r>
            <w:r w:rsidRPr="0024708F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</w:tc>
        <w:tc>
          <w:tcPr>
            <w:tcW w:w="1530" w:type="dxa"/>
          </w:tcPr>
          <w:p w:rsidR="00EE2BC1" w:rsidRPr="0024708F" w:rsidRDefault="0024708F" w:rsidP="005D730F">
            <w:pPr>
              <w:rPr>
                <w:rFonts w:ascii="Times New Roman" w:hAnsi="Times New Roman" w:cs="Times New Roman"/>
              </w:rPr>
            </w:pPr>
            <w:r w:rsidRPr="0024708F">
              <w:rPr>
                <w:rFonts w:ascii="Times New Roman" w:hAnsi="Times New Roman" w:cs="Times New Roman"/>
              </w:rPr>
              <w:t>The group may or may not have used technology to communicate and collaborate with a distant community in developing creative literacy activities, digitally or hands-on, for at least 1 common place in the neighborhood</w:t>
            </w:r>
            <w:r>
              <w:rPr>
                <w:rFonts w:ascii="Times New Roman" w:hAnsi="Times New Roman" w:cs="Times New Roman"/>
              </w:rPr>
              <w:t xml:space="preserve">.  The group </w:t>
            </w:r>
            <w:r w:rsidRPr="0024708F">
              <w:rPr>
                <w:rFonts w:ascii="Times New Roman" w:hAnsi="Times New Roman" w:cs="Times New Roman"/>
              </w:rPr>
              <w:t xml:space="preserve">posted the information to the </w:t>
            </w:r>
            <w:r w:rsidRPr="0024708F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</w:tc>
        <w:tc>
          <w:tcPr>
            <w:tcW w:w="1525" w:type="dxa"/>
          </w:tcPr>
          <w:p w:rsidR="00EE2BC1" w:rsidRPr="0024708F" w:rsidRDefault="00EE2BC1" w:rsidP="005D730F">
            <w:pPr>
              <w:rPr>
                <w:rFonts w:ascii="Times New Roman" w:hAnsi="Times New Roman" w:cs="Times New Roman"/>
              </w:rPr>
            </w:pPr>
            <w:r w:rsidRPr="0024708F">
              <w:rPr>
                <w:rFonts w:ascii="Times New Roman" w:hAnsi="Times New Roman" w:cs="Times New Roman"/>
              </w:rPr>
              <w:t>The group did not use technology to communicate and collaborate with a distant community in developing creative literacy activities, digitally or hands-on, for common places in the neighborhood.  The group did not post</w:t>
            </w:r>
            <w:r w:rsidR="0024708F" w:rsidRPr="0024708F">
              <w:rPr>
                <w:rFonts w:ascii="Times New Roman" w:hAnsi="Times New Roman" w:cs="Times New Roman"/>
              </w:rPr>
              <w:t xml:space="preserve"> </w:t>
            </w:r>
            <w:r w:rsidRPr="0024708F">
              <w:rPr>
                <w:rFonts w:ascii="Times New Roman" w:hAnsi="Times New Roman" w:cs="Times New Roman"/>
              </w:rPr>
              <w:t xml:space="preserve">information to the </w:t>
            </w:r>
            <w:r w:rsidRPr="0024708F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</w:tc>
      </w:tr>
    </w:tbl>
    <w:p w:rsidR="00F14606" w:rsidRDefault="005D730F" w:rsidP="00F146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40E871" wp14:editId="6021EE1F">
                <wp:simplePos x="0" y="0"/>
                <wp:positionH relativeFrom="margin">
                  <wp:posOffset>-60960</wp:posOffset>
                </wp:positionH>
                <wp:positionV relativeFrom="paragraph">
                  <wp:posOffset>1417</wp:posOffset>
                </wp:positionV>
                <wp:extent cx="5953125" cy="20383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06" w:rsidRPr="00D84798" w:rsidRDefault="00990D8A" w:rsidP="00D8479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NETS-Student</w:t>
                            </w:r>
                          </w:p>
                          <w:p w:rsidR="00990D8A" w:rsidRPr="00990D8A" w:rsidRDefault="00990D8A" w:rsidP="00990D8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90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1. Creativity and Innovation </w:t>
                            </w:r>
                          </w:p>
                          <w:p w:rsidR="00990D8A" w:rsidRDefault="00990D8A" w:rsidP="00990D8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Students demonstrate creative thinking, construct knowledge, and develop innovative products and processes using technology.</w:t>
                            </w:r>
                          </w:p>
                          <w:p w:rsidR="00990D8A" w:rsidRDefault="00D84798" w:rsidP="00D8479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90D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2. Communication and Collaboration</w:t>
                            </w:r>
                            <w:r w:rsidR="00990D8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84798" w:rsidRPr="00D84798" w:rsidRDefault="00D84798" w:rsidP="00D84798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847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Students use digital media and environments to communicate and work collaboratively, including at a distance, to support individual learning and contribute to the learning of others.</w:t>
                            </w:r>
                          </w:p>
                          <w:p w:rsidR="001B1A00" w:rsidRPr="006548CA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Common Core 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Standard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Research to Build and Present Knowledge</w:t>
                            </w:r>
                          </w:p>
                          <w:p w:rsidR="001B1A00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W.4.7</w:t>
                            </w: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Conduct short research projects that build knowledge through investigation of different aspects of a topic.</w:t>
                            </w:r>
                          </w:p>
                          <w:p w:rsidR="00D84798" w:rsidRPr="00D84798" w:rsidRDefault="00D8479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0E8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-4.8pt;margin-top:.1pt;width:468.75pt;height:160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" fillcolor="white [3201]" strokeweight=".5pt">
                <v:textbox>
                  <w:txbxContent>
                    <w:p w:rsidR="00F14606" w:rsidRPr="00D84798" w:rsidRDefault="00990D8A" w:rsidP="00D84798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NETS-Student</w:t>
                      </w:r>
                    </w:p>
                    <w:p w:rsidR="00990D8A" w:rsidRPr="00990D8A" w:rsidRDefault="00990D8A" w:rsidP="00990D8A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90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1. Creativity and Innovation </w:t>
                      </w:r>
                    </w:p>
                    <w:p w:rsidR="00990D8A" w:rsidRDefault="00990D8A" w:rsidP="00990D8A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Students demonstrate creative thinking, construct knowledge, and develop innovative products and processes using technology.</w:t>
                      </w:r>
                    </w:p>
                    <w:p w:rsidR="00990D8A" w:rsidRDefault="00D84798" w:rsidP="00D8479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90D8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2. Communication and Collaboration</w:t>
                      </w:r>
                      <w:r w:rsidR="00990D8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84798" w:rsidRPr="00D84798" w:rsidRDefault="00D84798" w:rsidP="00D84798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847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Students use digital media and environments to communicate and work collaboratively, including at a distance, to support individual learning and contribute to the learning of others.</w:t>
                      </w:r>
                    </w:p>
                    <w:p w:rsidR="001B1A00" w:rsidRPr="006548CA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Common Core </w:t>
                      </w:r>
                      <w:r w:rsidRPr="006548C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Writing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Standard</w:t>
                      </w:r>
                      <w:r w:rsidRPr="006548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Research to Build and Present Knowledge</w:t>
                      </w:r>
                    </w:p>
                    <w:p w:rsidR="001B1A00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W.4.7</w:t>
                      </w: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br/>
                      </w:r>
                      <w:r w:rsidRPr="006548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Conduct short research projects that build knowledge through investigation of different aspects of a topic.</w:t>
                      </w:r>
                    </w:p>
                    <w:p w:rsidR="00D84798" w:rsidRPr="00D84798" w:rsidRDefault="00D84798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B1A00" w:rsidRDefault="001B1A00" w:rsidP="00F14606">
      <w:pPr>
        <w:rPr>
          <w:rFonts w:ascii="Times New Roman" w:hAnsi="Times New Roman" w:cs="Times New Roman"/>
          <w:sz w:val="24"/>
          <w:szCs w:val="24"/>
        </w:rPr>
      </w:pPr>
    </w:p>
    <w:p w:rsidR="001B1A00" w:rsidRDefault="001B1A00" w:rsidP="00F14606">
      <w:pPr>
        <w:rPr>
          <w:rFonts w:ascii="Times New Roman" w:hAnsi="Times New Roman" w:cs="Times New Roman"/>
          <w:sz w:val="24"/>
          <w:szCs w:val="24"/>
        </w:rPr>
      </w:pPr>
    </w:p>
    <w:p w:rsidR="001B1A00" w:rsidRDefault="001B1A00" w:rsidP="00F14606">
      <w:pPr>
        <w:rPr>
          <w:rFonts w:ascii="Times New Roman" w:hAnsi="Times New Roman" w:cs="Times New Roman"/>
          <w:sz w:val="24"/>
          <w:szCs w:val="24"/>
        </w:rPr>
      </w:pPr>
    </w:p>
    <w:p w:rsidR="00935EAF" w:rsidRDefault="00935EA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5D730F" w:rsidRDefault="005D730F" w:rsidP="00F14606">
      <w:pPr>
        <w:rPr>
          <w:rFonts w:ascii="Times New Roman" w:hAnsi="Times New Roman" w:cs="Times New Roman"/>
          <w:sz w:val="24"/>
          <w:szCs w:val="24"/>
        </w:rPr>
      </w:pPr>
    </w:p>
    <w:p w:rsidR="000C6EE2" w:rsidRDefault="005E5A0D" w:rsidP="00F146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8852E3" wp14:editId="01E0A9F5">
                <wp:simplePos x="0" y="0"/>
                <wp:positionH relativeFrom="column">
                  <wp:posOffset>9525</wp:posOffset>
                </wp:positionH>
                <wp:positionV relativeFrom="paragraph">
                  <wp:posOffset>85725</wp:posOffset>
                </wp:positionV>
                <wp:extent cx="5953125" cy="18764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6EE2" w:rsidRDefault="000C6EE2" w:rsidP="000C6EE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NETS-Student</w:t>
                            </w:r>
                          </w:p>
                          <w:p w:rsidR="0095394A" w:rsidRPr="0095394A" w:rsidRDefault="0095394A" w:rsidP="0095394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5394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3. Research and Information Fluency</w:t>
                            </w:r>
                          </w:p>
                          <w:p w:rsidR="0095394A" w:rsidRDefault="0095394A" w:rsidP="0095394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Students apply digital tools to gather, evaluate, and use information.</w:t>
                            </w:r>
                          </w:p>
                          <w:p w:rsidR="000C6EE2" w:rsidRPr="000C6EE2" w:rsidRDefault="000C6EE2" w:rsidP="000C6EE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C6EE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4. Critical Thinking, Pro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blem-Solving, &amp; Decision-Making</w:t>
                            </w:r>
                          </w:p>
                          <w:p w:rsidR="000C6EE2" w:rsidRDefault="000C6EE2" w:rsidP="000C6EE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Students use critical thinking skills to plan and conduct research, manage projects, solve problems and make informed decisions using appropriate digital tools and resources.</w:t>
                            </w:r>
                          </w:p>
                          <w:p w:rsidR="001B1A00" w:rsidRPr="006548CA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Common Core 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Standard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Research to Build and Present Knowledge</w:t>
                            </w:r>
                          </w:p>
                          <w:p w:rsidR="001B1A00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W.4.7</w:t>
                            </w: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Conduct short research projects that build knowledge through investigation of different aspects of a topic.</w:t>
                            </w:r>
                          </w:p>
                          <w:p w:rsidR="005E5A0D" w:rsidRDefault="005E5A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.75pt;margin-top:6.75pt;width:468.75pt;height:14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" fillcolor="white [3201]" strokeweight=".5pt">
                <v:textbox>
                  <w:txbxContent>
                    <w:p w:rsidR="000C6EE2" w:rsidRDefault="000C6EE2" w:rsidP="000C6EE2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NETS-Student</w:t>
                      </w:r>
                    </w:p>
                    <w:p w:rsidR="0095394A" w:rsidRPr="0095394A" w:rsidRDefault="0095394A" w:rsidP="0095394A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5394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3. </w:t>
                      </w:r>
                      <w:r w:rsidRPr="0095394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Research and Information Fluency</w:t>
                      </w:r>
                    </w:p>
                    <w:p w:rsidR="0095394A" w:rsidRDefault="0095394A" w:rsidP="0095394A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Students apply digital tools to gather, evaluate, and use information.</w:t>
                      </w:r>
                    </w:p>
                    <w:p w:rsidR="000C6EE2" w:rsidRPr="000C6EE2" w:rsidRDefault="000C6EE2" w:rsidP="000C6EE2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C6EE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4. Critical Thinking, Pro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blem-Solving, &amp; Decision-Making</w:t>
                      </w:r>
                    </w:p>
                    <w:p w:rsidR="000C6EE2" w:rsidRDefault="000C6EE2" w:rsidP="000C6EE2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Students use critical thinking skills to plan and conduct research, manage projects, solve problems and make informed decisions using appropriate digital tools and resources.</w:t>
                      </w:r>
                    </w:p>
                    <w:p w:rsidR="001B1A00" w:rsidRPr="006548CA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Common Core </w:t>
                      </w:r>
                      <w:r w:rsidRPr="006548C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Writing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Standard</w:t>
                      </w:r>
                      <w:r w:rsidRPr="006548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Research to Build and Present Knowledge</w:t>
                      </w:r>
                    </w:p>
                    <w:p w:rsidR="001B1A00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W.4.7</w:t>
                      </w: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br/>
                      </w:r>
                      <w:r w:rsidRPr="006548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Conduct short research projects that build knowledge through investigation of different aspects of a topic.</w:t>
                      </w:r>
                    </w:p>
                    <w:p w:rsidR="005E5A0D" w:rsidRDefault="005E5A0D"/>
                  </w:txbxContent>
                </v:textbox>
              </v:shape>
            </w:pict>
          </mc:Fallback>
        </mc:AlternateContent>
      </w:r>
    </w:p>
    <w:p w:rsidR="000C6EE2" w:rsidRPr="000C6EE2" w:rsidRDefault="000C6EE2" w:rsidP="000C6EE2">
      <w:pPr>
        <w:rPr>
          <w:rFonts w:ascii="Times New Roman" w:hAnsi="Times New Roman" w:cs="Times New Roman"/>
          <w:sz w:val="24"/>
          <w:szCs w:val="24"/>
        </w:rPr>
      </w:pPr>
    </w:p>
    <w:p w:rsidR="000C6EE2" w:rsidRPr="000C6EE2" w:rsidRDefault="000C6EE2" w:rsidP="000C6EE2">
      <w:pPr>
        <w:rPr>
          <w:rFonts w:ascii="Times New Roman" w:hAnsi="Times New Roman" w:cs="Times New Roman"/>
          <w:sz w:val="24"/>
          <w:szCs w:val="24"/>
        </w:rPr>
      </w:pPr>
    </w:p>
    <w:p w:rsidR="000C6EE2" w:rsidRDefault="000C6EE2" w:rsidP="000C6EE2">
      <w:pPr>
        <w:rPr>
          <w:rFonts w:ascii="Times New Roman" w:hAnsi="Times New Roman" w:cs="Times New Roman"/>
          <w:sz w:val="16"/>
          <w:szCs w:val="16"/>
        </w:rPr>
      </w:pPr>
    </w:p>
    <w:p w:rsidR="0095394A" w:rsidRDefault="0095394A" w:rsidP="000C6EE2">
      <w:pPr>
        <w:rPr>
          <w:rFonts w:ascii="Times New Roman" w:hAnsi="Times New Roman" w:cs="Times New Roman"/>
          <w:sz w:val="16"/>
          <w:szCs w:val="16"/>
        </w:rPr>
      </w:pPr>
    </w:p>
    <w:p w:rsidR="0095394A" w:rsidRDefault="0095394A" w:rsidP="000C6EE2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0C6EE2">
      <w:pPr>
        <w:rPr>
          <w:rFonts w:ascii="Times New Roman" w:hAnsi="Times New Roman" w:cs="Times New Roman"/>
          <w:sz w:val="16"/>
          <w:szCs w:val="16"/>
        </w:rPr>
      </w:pPr>
    </w:p>
    <w:p w:rsidR="000C2144" w:rsidRDefault="000C2144" w:rsidP="000C6EE2">
      <w:pPr>
        <w:rPr>
          <w:rFonts w:ascii="Times New Roman" w:hAnsi="Times New Roman" w:cs="Times New Roman"/>
          <w:sz w:val="16"/>
          <w:szCs w:val="16"/>
        </w:rPr>
      </w:pPr>
    </w:p>
    <w:p w:rsidR="001B1A00" w:rsidRPr="001B1A00" w:rsidRDefault="001B1A00" w:rsidP="000C6EE2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1"/>
        <w:gridCol w:w="1664"/>
        <w:gridCol w:w="1620"/>
        <w:gridCol w:w="1620"/>
        <w:gridCol w:w="1620"/>
        <w:gridCol w:w="1435"/>
      </w:tblGrid>
      <w:tr w:rsidR="0057517B" w:rsidTr="00F20610">
        <w:tc>
          <w:tcPr>
            <w:tcW w:w="1391" w:type="dxa"/>
          </w:tcPr>
          <w:p w:rsidR="00935EAF" w:rsidRPr="000C6EE2" w:rsidRDefault="00935EAF" w:rsidP="000C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Activity</w:t>
            </w:r>
          </w:p>
        </w:tc>
        <w:tc>
          <w:tcPr>
            <w:tcW w:w="1664" w:type="dxa"/>
          </w:tcPr>
          <w:p w:rsidR="00935EAF" w:rsidRPr="000C2144" w:rsidRDefault="00935EAF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935EAF" w:rsidRPr="000C2144" w:rsidRDefault="00935EAF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935EAF" w:rsidRPr="000C2144" w:rsidRDefault="00935EAF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935EAF" w:rsidRPr="000C2144" w:rsidRDefault="00935EAF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935EAF" w:rsidRDefault="00935EAF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7517B" w:rsidTr="00F20610">
        <w:tc>
          <w:tcPr>
            <w:tcW w:w="1391" w:type="dxa"/>
          </w:tcPr>
          <w:p w:rsidR="00935EAF" w:rsidRPr="000C6EE2" w:rsidRDefault="00935EAF" w:rsidP="00191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EE2">
              <w:rPr>
                <w:rFonts w:ascii="Times New Roman" w:hAnsi="Times New Roman" w:cs="Times New Roman"/>
                <w:sz w:val="24"/>
                <w:szCs w:val="24"/>
              </w:rPr>
              <w:t>Community Voice</w:t>
            </w:r>
          </w:p>
        </w:tc>
        <w:tc>
          <w:tcPr>
            <w:tcW w:w="1664" w:type="dxa"/>
          </w:tcPr>
          <w:p w:rsidR="00935EAF" w:rsidRPr="00B87356" w:rsidRDefault="00935EAF" w:rsidP="000C6EE2">
            <w:pPr>
              <w:rPr>
                <w:rFonts w:ascii="Times New Roman" w:hAnsi="Times New Roman" w:cs="Times New Roman"/>
              </w:rPr>
            </w:pPr>
            <w:r w:rsidRPr="00B87356">
              <w:rPr>
                <w:rFonts w:ascii="Times New Roman" w:hAnsi="Times New Roman" w:cs="Times New Roman"/>
              </w:rPr>
              <w:t xml:space="preserve">The group designed a questionnaire to research students’ favorite literacy activities, analyzed interview responses from staff members and parents, and compiled the results in a digital presentation such as </w:t>
            </w:r>
            <w:proofErr w:type="spellStart"/>
            <w:r w:rsidRPr="00B87356">
              <w:rPr>
                <w:rFonts w:ascii="Times New Roman" w:hAnsi="Times New Roman" w:cs="Times New Roman"/>
              </w:rPr>
              <w:t>GoAnimate</w:t>
            </w:r>
            <w:proofErr w:type="spellEnd"/>
            <w:r w:rsidRPr="00B873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7356">
              <w:rPr>
                <w:rFonts w:ascii="Times New Roman" w:hAnsi="Times New Roman" w:cs="Times New Roman"/>
              </w:rPr>
              <w:t>PowToon</w:t>
            </w:r>
            <w:proofErr w:type="spellEnd"/>
            <w:r w:rsidRPr="00B87356">
              <w:rPr>
                <w:rFonts w:ascii="Times New Roman" w:hAnsi="Times New Roman" w:cs="Times New Roman"/>
              </w:rPr>
              <w:t xml:space="preserve">, Power Point, </w:t>
            </w:r>
            <w:proofErr w:type="spellStart"/>
            <w:r w:rsidRPr="00B87356">
              <w:rPr>
                <w:rFonts w:ascii="Times New Roman" w:hAnsi="Times New Roman" w:cs="Times New Roman"/>
              </w:rPr>
              <w:t>Voki</w:t>
            </w:r>
            <w:proofErr w:type="spellEnd"/>
            <w:r w:rsidRPr="00B87356">
              <w:rPr>
                <w:rFonts w:ascii="Times New Roman" w:hAnsi="Times New Roman" w:cs="Times New Roman"/>
              </w:rPr>
              <w:t xml:space="preserve">, YouTube, etc., and posted the information to the </w:t>
            </w:r>
            <w:r w:rsidRPr="00B87356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</w:tc>
        <w:tc>
          <w:tcPr>
            <w:tcW w:w="1620" w:type="dxa"/>
          </w:tcPr>
          <w:p w:rsidR="00935EAF" w:rsidRPr="00B87356" w:rsidRDefault="00B87356" w:rsidP="00F20610">
            <w:pPr>
              <w:rPr>
                <w:rFonts w:ascii="Times New Roman" w:hAnsi="Times New Roman" w:cs="Times New Roman"/>
              </w:rPr>
            </w:pPr>
            <w:r w:rsidRPr="00B87356">
              <w:rPr>
                <w:rFonts w:ascii="Times New Roman" w:hAnsi="Times New Roman" w:cs="Times New Roman"/>
              </w:rPr>
              <w:t>The group designed a questionnaire to research students’ favorite literacy activities</w:t>
            </w:r>
            <w:r w:rsidR="00F20610">
              <w:rPr>
                <w:rFonts w:ascii="Times New Roman" w:hAnsi="Times New Roman" w:cs="Times New Roman"/>
              </w:rPr>
              <w:t xml:space="preserve"> or</w:t>
            </w:r>
            <w:r w:rsidRPr="00B87356">
              <w:rPr>
                <w:rFonts w:ascii="Times New Roman" w:hAnsi="Times New Roman" w:cs="Times New Roman"/>
              </w:rPr>
              <w:t xml:space="preserve"> analyzed interview responses from staff members and parents.  The group compiled the results in a digital presentation such as </w:t>
            </w:r>
            <w:proofErr w:type="spellStart"/>
            <w:r w:rsidRPr="00B87356">
              <w:rPr>
                <w:rFonts w:ascii="Times New Roman" w:hAnsi="Times New Roman" w:cs="Times New Roman"/>
              </w:rPr>
              <w:t>GoAnimate</w:t>
            </w:r>
            <w:proofErr w:type="spellEnd"/>
            <w:r w:rsidRPr="00B873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7356">
              <w:rPr>
                <w:rFonts w:ascii="Times New Roman" w:hAnsi="Times New Roman" w:cs="Times New Roman"/>
              </w:rPr>
              <w:t>PowToon</w:t>
            </w:r>
            <w:proofErr w:type="spellEnd"/>
            <w:r w:rsidRPr="00B87356">
              <w:rPr>
                <w:rFonts w:ascii="Times New Roman" w:hAnsi="Times New Roman" w:cs="Times New Roman"/>
              </w:rPr>
              <w:t xml:space="preserve">, Power Point, </w:t>
            </w:r>
            <w:proofErr w:type="spellStart"/>
            <w:r w:rsidRPr="00B87356">
              <w:rPr>
                <w:rFonts w:ascii="Times New Roman" w:hAnsi="Times New Roman" w:cs="Times New Roman"/>
              </w:rPr>
              <w:t>Voki</w:t>
            </w:r>
            <w:proofErr w:type="spellEnd"/>
            <w:r w:rsidRPr="00B87356">
              <w:rPr>
                <w:rFonts w:ascii="Times New Roman" w:hAnsi="Times New Roman" w:cs="Times New Roman"/>
              </w:rPr>
              <w:t xml:space="preserve">, YouTube, etc., or posted the information to the </w:t>
            </w:r>
            <w:r w:rsidRPr="00B87356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</w:tc>
        <w:tc>
          <w:tcPr>
            <w:tcW w:w="1620" w:type="dxa"/>
          </w:tcPr>
          <w:p w:rsidR="00935EAF" w:rsidRPr="00B87356" w:rsidRDefault="00B87356" w:rsidP="008A2B50">
            <w:pPr>
              <w:rPr>
                <w:rFonts w:ascii="Times New Roman" w:hAnsi="Times New Roman" w:cs="Times New Roman"/>
              </w:rPr>
            </w:pPr>
            <w:r w:rsidRPr="00B87356">
              <w:rPr>
                <w:rFonts w:ascii="Times New Roman" w:hAnsi="Times New Roman" w:cs="Times New Roman"/>
              </w:rPr>
              <w:t>The group designed a questionnaire to research student</w:t>
            </w:r>
            <w:r>
              <w:rPr>
                <w:rFonts w:ascii="Times New Roman" w:hAnsi="Times New Roman" w:cs="Times New Roman"/>
              </w:rPr>
              <w:t>s’ favorite literacy activities or</w:t>
            </w:r>
            <w:r w:rsidRPr="00B87356">
              <w:rPr>
                <w:rFonts w:ascii="Times New Roman" w:hAnsi="Times New Roman" w:cs="Times New Roman"/>
              </w:rPr>
              <w:t xml:space="preserve"> analyzed interview </w:t>
            </w:r>
            <w:r>
              <w:rPr>
                <w:rFonts w:ascii="Times New Roman" w:hAnsi="Times New Roman" w:cs="Times New Roman"/>
              </w:rPr>
              <w:t>responses from staff members or</w:t>
            </w:r>
            <w:r w:rsidRPr="00B87356">
              <w:rPr>
                <w:rFonts w:ascii="Times New Roman" w:hAnsi="Times New Roman" w:cs="Times New Roman"/>
              </w:rPr>
              <w:t xml:space="preserve"> parents.  The group compiled the results in a presentation</w:t>
            </w:r>
            <w:r w:rsidR="008A2B50">
              <w:rPr>
                <w:rFonts w:ascii="Times New Roman" w:hAnsi="Times New Roman" w:cs="Times New Roman"/>
              </w:rPr>
              <w:t xml:space="preserve"> that is not digital and</w:t>
            </w:r>
            <w:r w:rsidRPr="00B87356">
              <w:rPr>
                <w:rFonts w:ascii="Times New Roman" w:hAnsi="Times New Roman" w:cs="Times New Roman"/>
              </w:rPr>
              <w:t xml:space="preserve"> posted the information to the </w:t>
            </w:r>
            <w:r w:rsidRPr="00B87356">
              <w:rPr>
                <w:rFonts w:ascii="Times New Roman" w:hAnsi="Times New Roman" w:cs="Times New Roman"/>
                <w:shd w:val="clear" w:color="auto" w:fill="FFFFFF"/>
              </w:rPr>
              <w:t>PBL Class Google Document</w:t>
            </w:r>
            <w:r w:rsidR="00A6646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935EAF" w:rsidRPr="00B87356" w:rsidRDefault="00A66460" w:rsidP="00F20610">
            <w:pPr>
              <w:rPr>
                <w:rFonts w:ascii="Times New Roman" w:hAnsi="Times New Roman" w:cs="Times New Roman"/>
              </w:rPr>
            </w:pPr>
            <w:r w:rsidRPr="00B87356">
              <w:rPr>
                <w:rFonts w:ascii="Times New Roman" w:hAnsi="Times New Roman" w:cs="Times New Roman"/>
              </w:rPr>
              <w:t xml:space="preserve">The group </w:t>
            </w:r>
            <w:r>
              <w:rPr>
                <w:rFonts w:ascii="Times New Roman" w:hAnsi="Times New Roman" w:cs="Times New Roman"/>
              </w:rPr>
              <w:t xml:space="preserve">may or may not have </w:t>
            </w:r>
            <w:r w:rsidRPr="00B87356">
              <w:rPr>
                <w:rFonts w:ascii="Times New Roman" w:hAnsi="Times New Roman" w:cs="Times New Roman"/>
              </w:rPr>
              <w:t>designed a questionnaire to research student</w:t>
            </w:r>
            <w:r>
              <w:rPr>
                <w:rFonts w:ascii="Times New Roman" w:hAnsi="Times New Roman" w:cs="Times New Roman"/>
              </w:rPr>
              <w:t>s’ favorite literacy activities</w:t>
            </w:r>
            <w:r w:rsidR="00F206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or</w:t>
            </w:r>
            <w:r w:rsidRPr="00B87356">
              <w:rPr>
                <w:rFonts w:ascii="Times New Roman" w:hAnsi="Times New Roman" w:cs="Times New Roman"/>
              </w:rPr>
              <w:t xml:space="preserve"> analyzed interview </w:t>
            </w:r>
            <w:r>
              <w:rPr>
                <w:rFonts w:ascii="Times New Roman" w:hAnsi="Times New Roman" w:cs="Times New Roman"/>
              </w:rPr>
              <w:t>responses from staff members or</w:t>
            </w:r>
            <w:r w:rsidRPr="00B87356">
              <w:rPr>
                <w:rFonts w:ascii="Times New Roman" w:hAnsi="Times New Roman" w:cs="Times New Roman"/>
              </w:rPr>
              <w:t xml:space="preserve"> parents.  The group compiled the results in a</w:t>
            </w:r>
            <w:r w:rsidR="00F20610">
              <w:rPr>
                <w:rFonts w:ascii="Times New Roman" w:hAnsi="Times New Roman" w:cs="Times New Roman"/>
              </w:rPr>
              <w:t xml:space="preserve"> </w:t>
            </w:r>
            <w:r w:rsidR="00F20610" w:rsidRPr="00B87356">
              <w:rPr>
                <w:rFonts w:ascii="Times New Roman" w:hAnsi="Times New Roman" w:cs="Times New Roman"/>
              </w:rPr>
              <w:t>presentation</w:t>
            </w:r>
            <w:r w:rsidR="00F20610">
              <w:rPr>
                <w:rFonts w:ascii="Times New Roman" w:hAnsi="Times New Roman" w:cs="Times New Roman"/>
              </w:rPr>
              <w:t xml:space="preserve"> that is not digital, or </w:t>
            </w:r>
            <w:r w:rsidR="00F20610" w:rsidRPr="00B87356">
              <w:rPr>
                <w:rFonts w:ascii="Times New Roman" w:hAnsi="Times New Roman" w:cs="Times New Roman"/>
              </w:rPr>
              <w:t xml:space="preserve">posted the information to the </w:t>
            </w:r>
            <w:r w:rsidR="00F20610" w:rsidRPr="00B87356">
              <w:rPr>
                <w:rFonts w:ascii="Times New Roman" w:hAnsi="Times New Roman" w:cs="Times New Roman"/>
                <w:shd w:val="clear" w:color="auto" w:fill="FFFFFF"/>
              </w:rPr>
              <w:t>PBL Class Google Document</w:t>
            </w:r>
            <w:r w:rsidR="00F2061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435" w:type="dxa"/>
          </w:tcPr>
          <w:p w:rsidR="00935EAF" w:rsidRPr="00B87356" w:rsidRDefault="00935EAF" w:rsidP="00B87356">
            <w:pPr>
              <w:rPr>
                <w:rFonts w:ascii="Times New Roman" w:hAnsi="Times New Roman" w:cs="Times New Roman"/>
              </w:rPr>
            </w:pPr>
            <w:r w:rsidRPr="00B87356">
              <w:rPr>
                <w:rFonts w:ascii="Times New Roman" w:hAnsi="Times New Roman" w:cs="Times New Roman"/>
              </w:rPr>
              <w:t>The group did not design a questionnaire to research students</w:t>
            </w:r>
            <w:r w:rsidR="00B87356" w:rsidRPr="00B87356">
              <w:rPr>
                <w:rFonts w:ascii="Times New Roman" w:hAnsi="Times New Roman" w:cs="Times New Roman"/>
              </w:rPr>
              <w:t xml:space="preserve">’ favorite literacy activities, or </w:t>
            </w:r>
            <w:r w:rsidRPr="00B87356">
              <w:rPr>
                <w:rFonts w:ascii="Times New Roman" w:hAnsi="Times New Roman" w:cs="Times New Roman"/>
              </w:rPr>
              <w:t xml:space="preserve">analyzed interview responses from staff members and parents, </w:t>
            </w:r>
            <w:r w:rsidR="00B87356" w:rsidRPr="00B87356">
              <w:rPr>
                <w:rFonts w:ascii="Times New Roman" w:hAnsi="Times New Roman" w:cs="Times New Roman"/>
              </w:rPr>
              <w:t>or</w:t>
            </w:r>
            <w:r w:rsidRPr="00B87356">
              <w:rPr>
                <w:rFonts w:ascii="Times New Roman" w:hAnsi="Times New Roman" w:cs="Times New Roman"/>
              </w:rPr>
              <w:t xml:space="preserve"> co</w:t>
            </w:r>
            <w:r w:rsidR="0057517B">
              <w:rPr>
                <w:rFonts w:ascii="Times New Roman" w:hAnsi="Times New Roman" w:cs="Times New Roman"/>
              </w:rPr>
              <w:t xml:space="preserve">mpiled the results in a </w:t>
            </w:r>
            <w:r w:rsidRPr="00B87356">
              <w:rPr>
                <w:rFonts w:ascii="Times New Roman" w:hAnsi="Times New Roman" w:cs="Times New Roman"/>
              </w:rPr>
              <w:t>presentation</w:t>
            </w:r>
            <w:r w:rsidR="00B87356" w:rsidRPr="00B87356">
              <w:rPr>
                <w:rFonts w:ascii="Times New Roman" w:hAnsi="Times New Roman" w:cs="Times New Roman"/>
              </w:rPr>
              <w:t xml:space="preserve">.  The group did not post </w:t>
            </w:r>
            <w:r w:rsidRPr="00B87356">
              <w:rPr>
                <w:rFonts w:ascii="Times New Roman" w:hAnsi="Times New Roman" w:cs="Times New Roman"/>
              </w:rPr>
              <w:t xml:space="preserve">information to the </w:t>
            </w:r>
            <w:r w:rsidRPr="00B87356">
              <w:rPr>
                <w:rFonts w:ascii="Times New Roman" w:hAnsi="Times New Roman" w:cs="Times New Roman"/>
                <w:shd w:val="clear" w:color="auto" w:fill="FFFFFF"/>
              </w:rPr>
              <w:t>PBL Class Google Document.</w:t>
            </w:r>
          </w:p>
        </w:tc>
      </w:tr>
    </w:tbl>
    <w:p w:rsidR="000C6EE2" w:rsidRDefault="000C6EE2" w:rsidP="000C6EE2">
      <w:pPr>
        <w:rPr>
          <w:rFonts w:ascii="Times New Roman" w:hAnsi="Times New Roman" w:cs="Times New Roman"/>
          <w:sz w:val="16"/>
          <w:szCs w:val="16"/>
        </w:rPr>
      </w:pPr>
    </w:p>
    <w:p w:rsidR="00E1092A" w:rsidRDefault="00E1092A" w:rsidP="000C6EE2">
      <w:pPr>
        <w:rPr>
          <w:rFonts w:ascii="Times New Roman" w:hAnsi="Times New Roman" w:cs="Times New Roman"/>
          <w:sz w:val="16"/>
          <w:szCs w:val="16"/>
        </w:rPr>
      </w:pPr>
    </w:p>
    <w:p w:rsidR="0033002B" w:rsidRDefault="0033002B" w:rsidP="000C6EE2">
      <w:pPr>
        <w:rPr>
          <w:rFonts w:ascii="Times New Roman" w:hAnsi="Times New Roman" w:cs="Times New Roman"/>
          <w:sz w:val="16"/>
          <w:szCs w:val="16"/>
        </w:rPr>
      </w:pPr>
    </w:p>
    <w:p w:rsidR="0033002B" w:rsidRDefault="0033002B" w:rsidP="000C6EE2">
      <w:pPr>
        <w:rPr>
          <w:rFonts w:ascii="Times New Roman" w:hAnsi="Times New Roman" w:cs="Times New Roman"/>
          <w:sz w:val="16"/>
          <w:szCs w:val="16"/>
        </w:rPr>
      </w:pPr>
    </w:p>
    <w:p w:rsidR="0033002B" w:rsidRDefault="0033002B" w:rsidP="000C6EE2">
      <w:pPr>
        <w:rPr>
          <w:rFonts w:ascii="Times New Roman" w:hAnsi="Times New Roman" w:cs="Times New Roman"/>
          <w:sz w:val="16"/>
          <w:szCs w:val="16"/>
        </w:rPr>
      </w:pPr>
    </w:p>
    <w:p w:rsidR="00A66460" w:rsidRDefault="00A66460" w:rsidP="000C6EE2">
      <w:pPr>
        <w:rPr>
          <w:rFonts w:ascii="Times New Roman" w:hAnsi="Times New Roman" w:cs="Times New Roman"/>
          <w:sz w:val="16"/>
          <w:szCs w:val="16"/>
        </w:rPr>
      </w:pPr>
    </w:p>
    <w:p w:rsidR="008834F7" w:rsidRDefault="008834F7" w:rsidP="000C6EE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48E55" wp14:editId="57553569">
                <wp:simplePos x="0" y="0"/>
                <wp:positionH relativeFrom="column">
                  <wp:posOffset>-9525</wp:posOffset>
                </wp:positionH>
                <wp:positionV relativeFrom="paragraph">
                  <wp:posOffset>38100</wp:posOffset>
                </wp:positionV>
                <wp:extent cx="5981700" cy="1866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3FB" w:rsidRPr="009B73FB" w:rsidRDefault="009B73FB" w:rsidP="009B73F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B73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NETS-Student</w:t>
                            </w:r>
                          </w:p>
                          <w:p w:rsidR="002B7DAB" w:rsidRPr="002B7DAB" w:rsidRDefault="002B7DAB" w:rsidP="002B7DA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5. Digital Citizenship</w:t>
                            </w:r>
                          </w:p>
                          <w:p w:rsidR="002B7DAB" w:rsidRDefault="002B7DAB" w:rsidP="002B7DA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Students understand human, cultural, and societal issues related to technology and practice legal and ethical behavior.</w:t>
                            </w:r>
                          </w:p>
                          <w:p w:rsidR="009B73FB" w:rsidRPr="009B73FB" w:rsidRDefault="009B73FB" w:rsidP="009B73F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B73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6. Technology Operations and Concepts</w:t>
                            </w:r>
                          </w:p>
                          <w:p w:rsidR="009B73FB" w:rsidRPr="009B73FB" w:rsidRDefault="009B73FB" w:rsidP="009B73F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73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Students demonstrate a sound understanding of technology concepts, systems and operations.</w:t>
                            </w:r>
                          </w:p>
                          <w:p w:rsidR="001B1A00" w:rsidRPr="006548CA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Common Core 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Standard</w:t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Research to Build and Present Knowledge</w:t>
                            </w:r>
                          </w:p>
                          <w:p w:rsidR="001B1A00" w:rsidRDefault="001B1A00" w:rsidP="001B1A0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W.4.7</w:t>
                            </w:r>
                            <w:r w:rsidRPr="001B1A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6548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Conduct short research projects that build knowledge through investigation of different aspects of a topic.</w:t>
                            </w:r>
                          </w:p>
                          <w:p w:rsidR="009B73FB" w:rsidRPr="009B73FB" w:rsidRDefault="009B73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F8CC3" id="Text Box 5" o:spid="_x0000_s1030" type="#_x0000_t202" style="position:absolute;margin-left:-.75pt;margin-top:3pt;width:471pt;height:14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" fillcolor="white [3201]" strokeweight=".5pt">
                <v:textbox>
                  <w:txbxContent>
                    <w:p w:rsidR="009B73FB" w:rsidRPr="009B73FB" w:rsidRDefault="009B73FB" w:rsidP="009B73FB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B73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NETS-Student</w:t>
                      </w:r>
                    </w:p>
                    <w:p w:rsidR="002B7DAB" w:rsidRPr="002B7DAB" w:rsidRDefault="002B7DAB" w:rsidP="002B7DAB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5. Digital Citizenship</w:t>
                      </w:r>
                    </w:p>
                    <w:p w:rsidR="002B7DAB" w:rsidRDefault="002B7DAB" w:rsidP="002B7DAB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Students understand human, cultural, and societal issues related to technology and practice legal and ethical behavior.</w:t>
                      </w:r>
                    </w:p>
                    <w:p w:rsidR="009B73FB" w:rsidRPr="009B73FB" w:rsidRDefault="009B73FB" w:rsidP="009B73FB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B73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6. Technology Operations and Concepts</w:t>
                      </w:r>
                    </w:p>
                    <w:p w:rsidR="009B73FB" w:rsidRPr="009B73FB" w:rsidRDefault="009B73FB" w:rsidP="009B73FB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73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Students demonstrate a sound understanding of technology concepts, systems and operations.</w:t>
                      </w:r>
                    </w:p>
                    <w:p w:rsidR="001B1A00" w:rsidRPr="006548CA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Common Core </w:t>
                      </w:r>
                      <w:r w:rsidRPr="006548C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Writing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Standard</w:t>
                      </w:r>
                      <w:r w:rsidRPr="006548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Research to Build and Present Knowledge</w:t>
                      </w:r>
                    </w:p>
                    <w:p w:rsidR="001B1A00" w:rsidRDefault="001B1A00" w:rsidP="001B1A00">
                      <w:pPr>
                        <w:pStyle w:val="NoSpacing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W.4.7</w:t>
                      </w:r>
                      <w:r w:rsidRPr="001B1A00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br/>
                      </w:r>
                      <w:r w:rsidRPr="006548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Conduct short research projects that build knowledge through investigation of different aspects of a topic.</w:t>
                      </w:r>
                    </w:p>
                    <w:p w:rsidR="009B73FB" w:rsidRPr="009B73FB" w:rsidRDefault="009B73F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34F7" w:rsidRPr="008834F7" w:rsidRDefault="008834F7" w:rsidP="008834F7">
      <w:pPr>
        <w:rPr>
          <w:rFonts w:ascii="Times New Roman" w:hAnsi="Times New Roman" w:cs="Times New Roman"/>
          <w:sz w:val="16"/>
          <w:szCs w:val="16"/>
        </w:rPr>
      </w:pPr>
    </w:p>
    <w:p w:rsidR="008834F7" w:rsidRPr="008834F7" w:rsidRDefault="008834F7" w:rsidP="008834F7">
      <w:pPr>
        <w:rPr>
          <w:rFonts w:ascii="Times New Roman" w:hAnsi="Times New Roman" w:cs="Times New Roman"/>
          <w:sz w:val="16"/>
          <w:szCs w:val="16"/>
        </w:rPr>
      </w:pPr>
    </w:p>
    <w:p w:rsidR="008834F7" w:rsidRPr="008834F7" w:rsidRDefault="008834F7" w:rsidP="008834F7">
      <w:pPr>
        <w:rPr>
          <w:rFonts w:ascii="Times New Roman" w:hAnsi="Times New Roman" w:cs="Times New Roman"/>
          <w:sz w:val="16"/>
          <w:szCs w:val="16"/>
        </w:rPr>
      </w:pPr>
    </w:p>
    <w:p w:rsidR="008834F7" w:rsidRDefault="008834F7" w:rsidP="008834F7">
      <w:pPr>
        <w:rPr>
          <w:rFonts w:ascii="Times New Roman" w:hAnsi="Times New Roman" w:cs="Times New Roman"/>
          <w:sz w:val="16"/>
          <w:szCs w:val="16"/>
        </w:rPr>
      </w:pPr>
    </w:p>
    <w:p w:rsidR="002B7DAB" w:rsidRDefault="002B7DAB" w:rsidP="008834F7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8834F7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8834F7">
      <w:pPr>
        <w:rPr>
          <w:rFonts w:ascii="Times New Roman" w:hAnsi="Times New Roman" w:cs="Times New Roman"/>
          <w:sz w:val="16"/>
          <w:szCs w:val="16"/>
        </w:rPr>
      </w:pPr>
    </w:p>
    <w:p w:rsidR="001B1A00" w:rsidRDefault="001B1A00" w:rsidP="008834F7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95"/>
        <w:gridCol w:w="1710"/>
        <w:gridCol w:w="1710"/>
        <w:gridCol w:w="1710"/>
        <w:gridCol w:w="1710"/>
        <w:gridCol w:w="1615"/>
      </w:tblGrid>
      <w:tr w:rsidR="00D953C7" w:rsidTr="00D953C7">
        <w:tc>
          <w:tcPr>
            <w:tcW w:w="895" w:type="dxa"/>
          </w:tcPr>
          <w:p w:rsidR="0033002B" w:rsidRPr="00D953C7" w:rsidRDefault="0033002B" w:rsidP="000C21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3C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Activity</w:t>
            </w:r>
          </w:p>
        </w:tc>
        <w:tc>
          <w:tcPr>
            <w:tcW w:w="1710" w:type="dxa"/>
          </w:tcPr>
          <w:p w:rsidR="0033002B" w:rsidRPr="000C2144" w:rsidRDefault="0033002B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33002B" w:rsidRPr="000C2144" w:rsidRDefault="0033002B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33002B" w:rsidRPr="000C2144" w:rsidRDefault="0033002B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33002B" w:rsidRPr="000C2144" w:rsidRDefault="0033002B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5" w:type="dxa"/>
          </w:tcPr>
          <w:p w:rsidR="0033002B" w:rsidRDefault="0033002B" w:rsidP="000C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953C7" w:rsidTr="00D953C7">
        <w:tc>
          <w:tcPr>
            <w:tcW w:w="895" w:type="dxa"/>
          </w:tcPr>
          <w:p w:rsidR="0033002B" w:rsidRPr="00D953C7" w:rsidRDefault="0033002B" w:rsidP="00191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</w:p>
        </w:tc>
        <w:tc>
          <w:tcPr>
            <w:tcW w:w="1710" w:type="dxa"/>
          </w:tcPr>
          <w:p w:rsidR="0033002B" w:rsidRPr="00D953C7" w:rsidRDefault="0033002B" w:rsidP="00126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The group designed a 5 to 6 minutes video presentation that consist of at least three recommendations for promoting literacy development outside of school and posted the video to the </w:t>
            </w:r>
            <w:r w:rsidRPr="00D953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PBL Class Google Document.</w:t>
            </w:r>
          </w:p>
        </w:tc>
        <w:tc>
          <w:tcPr>
            <w:tcW w:w="1710" w:type="dxa"/>
          </w:tcPr>
          <w:p w:rsidR="0033002B" w:rsidRPr="00D953C7" w:rsidRDefault="00D953C7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The group designed a 3 to 4 minutes video presentation that consist of at least three recommendations for promoting literacy development outside of school and posted the video to the </w:t>
            </w:r>
            <w:r w:rsidRPr="00D953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PBL Class Google Document.</w:t>
            </w:r>
          </w:p>
          <w:p w:rsidR="0033002B" w:rsidRPr="00D953C7" w:rsidRDefault="0033002B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2B" w:rsidRPr="00D953C7" w:rsidRDefault="0033002B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3002B" w:rsidRPr="00D953C7" w:rsidRDefault="00D953C7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The group designed a 1 to 2 minutes video presentation that consist of two recommendations for promoting literacy development outside of school and posted the video to the </w:t>
            </w:r>
            <w:r w:rsidRPr="00D953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PBL Class Google Document.</w:t>
            </w:r>
          </w:p>
          <w:p w:rsidR="0033002B" w:rsidRPr="00D953C7" w:rsidRDefault="0033002B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2B" w:rsidRPr="00D953C7" w:rsidRDefault="0033002B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3002B" w:rsidRPr="00D953C7" w:rsidRDefault="00D953C7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The group designed a video presentation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that is less than 1 minute.  The video </w:t>
            </w: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consist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one or two</w:t>
            </w: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 recommendations for promoting literacy development outside of school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 The group may or may not have</w:t>
            </w: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 posted the video to the </w:t>
            </w:r>
            <w:r w:rsidRPr="00D953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PBL Class Google Document</w:t>
            </w:r>
          </w:p>
          <w:p w:rsidR="0033002B" w:rsidRPr="00D953C7" w:rsidRDefault="0033002B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2B" w:rsidRPr="00D953C7" w:rsidRDefault="0033002B" w:rsidP="00883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33002B" w:rsidRPr="00D953C7" w:rsidRDefault="0033002B" w:rsidP="00D953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The group did not design a video presentation </w:t>
            </w:r>
            <w:r w:rsidR="00D953C7">
              <w:rPr>
                <w:rFonts w:ascii="Times New Roman" w:hAnsi="Times New Roman" w:cs="Times New Roman"/>
                <w:sz w:val="20"/>
                <w:szCs w:val="20"/>
              </w:rPr>
              <w:t>to recommend ways</w:t>
            </w: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 for promoting literacy development outside of school</w:t>
            </w:r>
            <w:r w:rsidR="00D953C7">
              <w:rPr>
                <w:rFonts w:ascii="Times New Roman" w:hAnsi="Times New Roman" w:cs="Times New Roman"/>
                <w:sz w:val="20"/>
                <w:szCs w:val="20"/>
              </w:rPr>
              <w:t>.  The group did not post</w:t>
            </w:r>
            <w:r w:rsidRPr="00D953C7">
              <w:rPr>
                <w:rFonts w:ascii="Times New Roman" w:hAnsi="Times New Roman" w:cs="Times New Roman"/>
                <w:sz w:val="20"/>
                <w:szCs w:val="20"/>
              </w:rPr>
              <w:t xml:space="preserve"> a video to the </w:t>
            </w:r>
            <w:r w:rsidRPr="00D953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PBL Class Google Document.</w:t>
            </w:r>
          </w:p>
        </w:tc>
      </w:tr>
    </w:tbl>
    <w:p w:rsidR="008834F7" w:rsidRDefault="008834F7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593909" w:rsidRDefault="00593909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593909" w:rsidTr="0059390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Rubric Made Using:</w:t>
            </w:r>
          </w:p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RubiStar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 http://rubistar.4teachers.org )</w:t>
            </w:r>
          </w:p>
          <w:p w:rsidR="00593909" w:rsidRDefault="00593909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93909" w:rsidRDefault="00593909" w:rsidP="00593909">
      <w:pPr>
        <w:rPr>
          <w:vanish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593909" w:rsidTr="0059390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593909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593909" w:rsidRDefault="00593909" w:rsidP="00126049">
                  <w:pPr>
                    <w:pStyle w:val="Heading3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Collaborative Work Skills: Group Efforts</w:t>
                  </w:r>
                </w:p>
                <w:p w:rsidR="00593909" w:rsidRDefault="00596550" w:rsidP="00593909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593909" w:rsidRDefault="00593909" w:rsidP="00593909">
                  <w:pPr>
                    <w:ind w:left="72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Teacher Name: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Ms. Anglin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br/>
                    <w:t>Student Name:     ________________________________________</w:t>
                  </w:r>
                </w:p>
              </w:tc>
            </w:tr>
          </w:tbl>
          <w:p w:rsidR="00593909" w:rsidRDefault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93909" w:rsidRDefault="00593909" w:rsidP="00593909">
      <w:pPr>
        <w:rPr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2"/>
        <w:gridCol w:w="1783"/>
        <w:gridCol w:w="1783"/>
        <w:gridCol w:w="1796"/>
        <w:gridCol w:w="1796"/>
      </w:tblGrid>
      <w:tr w:rsidR="00593909" w:rsidTr="00593909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93909" w:rsidRDefault="00593909" w:rsidP="005939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Contributions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Rarely provides useful ideas when participating in the group and in classroom discussion. May refuse to participate.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Quality of Work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Provides work of the highest quality.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Provides high quality work.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Provides work that occasionally needs to be checked/redone by other group members to ensure quality.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Provides work that usually needs to be checked/redone by others to ensure quality.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Problem-solving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Actively looks for and suggests solutions to problems.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Refines solutions suggested by others.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Does not suggest or refine solutions, but is willing to try out solutions suggested by others.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Does not try to solve problems or help others solve problems.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Lets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others do the work.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Focus on the task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Consistently stays focused on the task and what needs to be done. Very self-directed.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Focuses on the task and what needs to be done most of the time. Other group members can count on this person.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Focuses on the task and what needs to be done some of the time. Other group members must sometimes nag, prod, and remind to keep this person on-task.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Rarely focuses on the task and what needs to be done.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Lets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others do the work.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Preparedness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Brings needed materials to class and is always ready to work.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Almost always brings needed materials to class and is ready to work.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Almost always brings needed materials but sometimes needs to settle down and get to work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Often forgets needed materials or is rarely ready to get to work.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Working with Others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Usually listens to, shares, with, and supports the efforts of others. Does not cause \\"waves\\" in the group.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Often listens to, shares with, and supports the efforts of others, but sometimes is not a good team member.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Rarely listens to, shares with, and supports the efforts of others. Often is not a good team player.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Attitude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Never is publicly critical of the project or the work of others. Always has a positive attitude about the task(s).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Rarely is publicly critical of the project or the work of others. Often has a positive attitude about the task(s).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Occasionally is publicly critical of the project or the work of other members of the group. Usually has a positive attitude about the task(s).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Often is publicly critical of the project or the work of other members of the group. Often has a negative attitude about the task(s).</w:t>
            </w:r>
          </w:p>
        </w:tc>
      </w:tr>
      <w:tr w:rsidR="00593909" w:rsidTr="0059390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Time-management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Routinely uses time well throughout the project to ensure things get done on time. Group does not have to adjust deadlines or work responsibilities because of this person's procrastination.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Usually uses time well throughout the project, but may have procrastinated on one thing. Group does not have to adjust deadlines or work responsibilities because of this person's procrastination.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Tends to procrastinate, but always gets things done by the deadlines. Group does not have to adjust deadlines or work responsibilities because of this person's procrastination.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909" w:rsidRDefault="00593909" w:rsidP="005939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Rarely gets things done by the deadlines AND group has to adjust deadlines or work responsibilities because of this person's inadequate time management.</w:t>
            </w:r>
          </w:p>
        </w:tc>
      </w:tr>
    </w:tbl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p w:rsidR="00744A79" w:rsidRDefault="00744A79" w:rsidP="008834F7">
      <w:pPr>
        <w:rPr>
          <w:rFonts w:ascii="Times New Roman" w:hAnsi="Times New Roman" w:cs="Times New Roman"/>
          <w:sz w:val="16"/>
          <w:szCs w:val="16"/>
        </w:rPr>
      </w:pPr>
    </w:p>
    <w:sectPr w:rsidR="00744A7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550" w:rsidRDefault="00596550" w:rsidP="00F14606">
      <w:pPr>
        <w:spacing w:after="0" w:line="240" w:lineRule="auto"/>
      </w:pPr>
      <w:r>
        <w:separator/>
      </w:r>
    </w:p>
  </w:endnote>
  <w:endnote w:type="continuationSeparator" w:id="0">
    <w:p w:rsidR="00596550" w:rsidRDefault="00596550" w:rsidP="00F1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606" w:rsidRDefault="00F14606">
    <w:pPr>
      <w:pStyle w:val="Footer"/>
    </w:pPr>
  </w:p>
  <w:p w:rsidR="00F14606" w:rsidRDefault="00F146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550" w:rsidRDefault="00596550" w:rsidP="00F14606">
      <w:pPr>
        <w:spacing w:after="0" w:line="240" w:lineRule="auto"/>
      </w:pPr>
      <w:r>
        <w:separator/>
      </w:r>
    </w:p>
  </w:footnote>
  <w:footnote w:type="continuationSeparator" w:id="0">
    <w:p w:rsidR="00596550" w:rsidRDefault="00596550" w:rsidP="00F14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B0A" w:rsidRPr="00BB5B0A" w:rsidRDefault="00BB5B0A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8B7"/>
    <w:rsid w:val="000025BA"/>
    <w:rsid w:val="00006651"/>
    <w:rsid w:val="000364B3"/>
    <w:rsid w:val="0003713E"/>
    <w:rsid w:val="000515DB"/>
    <w:rsid w:val="00061D30"/>
    <w:rsid w:val="00063928"/>
    <w:rsid w:val="0006446D"/>
    <w:rsid w:val="00066B42"/>
    <w:rsid w:val="000752CC"/>
    <w:rsid w:val="000853E1"/>
    <w:rsid w:val="000A1B1F"/>
    <w:rsid w:val="000B3A45"/>
    <w:rsid w:val="000B3FA7"/>
    <w:rsid w:val="000B6EE0"/>
    <w:rsid w:val="000B7432"/>
    <w:rsid w:val="000C2144"/>
    <w:rsid w:val="000C6EE2"/>
    <w:rsid w:val="000D5376"/>
    <w:rsid w:val="000E38B3"/>
    <w:rsid w:val="000F41B8"/>
    <w:rsid w:val="00105C09"/>
    <w:rsid w:val="00107662"/>
    <w:rsid w:val="00126049"/>
    <w:rsid w:val="00126CD5"/>
    <w:rsid w:val="00136733"/>
    <w:rsid w:val="0014429D"/>
    <w:rsid w:val="001469BA"/>
    <w:rsid w:val="0016236F"/>
    <w:rsid w:val="00162979"/>
    <w:rsid w:val="00184046"/>
    <w:rsid w:val="001916D0"/>
    <w:rsid w:val="001B18AC"/>
    <w:rsid w:val="001B1A00"/>
    <w:rsid w:val="001B57F6"/>
    <w:rsid w:val="001C61A1"/>
    <w:rsid w:val="001C6F2A"/>
    <w:rsid w:val="001E77E0"/>
    <w:rsid w:val="001F29D8"/>
    <w:rsid w:val="001F456A"/>
    <w:rsid w:val="002045FD"/>
    <w:rsid w:val="0024708F"/>
    <w:rsid w:val="00270334"/>
    <w:rsid w:val="00270EFF"/>
    <w:rsid w:val="00274EF8"/>
    <w:rsid w:val="00276FC8"/>
    <w:rsid w:val="002A28EA"/>
    <w:rsid w:val="002A7316"/>
    <w:rsid w:val="002B40BE"/>
    <w:rsid w:val="002B7DAB"/>
    <w:rsid w:val="002C06A5"/>
    <w:rsid w:val="002C274B"/>
    <w:rsid w:val="002C53FC"/>
    <w:rsid w:val="002D1C56"/>
    <w:rsid w:val="002E1F23"/>
    <w:rsid w:val="002F322A"/>
    <w:rsid w:val="002F62A6"/>
    <w:rsid w:val="00304542"/>
    <w:rsid w:val="00305562"/>
    <w:rsid w:val="00310722"/>
    <w:rsid w:val="00316847"/>
    <w:rsid w:val="00320C99"/>
    <w:rsid w:val="0033002B"/>
    <w:rsid w:val="00334600"/>
    <w:rsid w:val="003457BC"/>
    <w:rsid w:val="00356AC5"/>
    <w:rsid w:val="0038162D"/>
    <w:rsid w:val="00381AAC"/>
    <w:rsid w:val="0038384A"/>
    <w:rsid w:val="003922D5"/>
    <w:rsid w:val="003A4043"/>
    <w:rsid w:val="003A6FD8"/>
    <w:rsid w:val="003B4712"/>
    <w:rsid w:val="003C24F4"/>
    <w:rsid w:val="003D3A9B"/>
    <w:rsid w:val="003E04C6"/>
    <w:rsid w:val="003E6868"/>
    <w:rsid w:val="003F0139"/>
    <w:rsid w:val="0040097F"/>
    <w:rsid w:val="00423A21"/>
    <w:rsid w:val="00426878"/>
    <w:rsid w:val="00426B30"/>
    <w:rsid w:val="00441701"/>
    <w:rsid w:val="00455007"/>
    <w:rsid w:val="00462BE0"/>
    <w:rsid w:val="0049508A"/>
    <w:rsid w:val="00495AFC"/>
    <w:rsid w:val="004A0155"/>
    <w:rsid w:val="004B1125"/>
    <w:rsid w:val="004C7345"/>
    <w:rsid w:val="004C7DEE"/>
    <w:rsid w:val="004D5FD5"/>
    <w:rsid w:val="004E3826"/>
    <w:rsid w:val="004F70F0"/>
    <w:rsid w:val="0051066C"/>
    <w:rsid w:val="0054414A"/>
    <w:rsid w:val="00544D4E"/>
    <w:rsid w:val="00545F77"/>
    <w:rsid w:val="005462A6"/>
    <w:rsid w:val="005473F7"/>
    <w:rsid w:val="00563EBD"/>
    <w:rsid w:val="0057517B"/>
    <w:rsid w:val="005772D5"/>
    <w:rsid w:val="00577A35"/>
    <w:rsid w:val="0058364A"/>
    <w:rsid w:val="00584BFC"/>
    <w:rsid w:val="0058576B"/>
    <w:rsid w:val="005908C7"/>
    <w:rsid w:val="00593909"/>
    <w:rsid w:val="00596550"/>
    <w:rsid w:val="005A59BD"/>
    <w:rsid w:val="005A7E36"/>
    <w:rsid w:val="005B115C"/>
    <w:rsid w:val="005B220A"/>
    <w:rsid w:val="005C0A38"/>
    <w:rsid w:val="005C5525"/>
    <w:rsid w:val="005D48CD"/>
    <w:rsid w:val="005D730F"/>
    <w:rsid w:val="005E30E1"/>
    <w:rsid w:val="005E32EF"/>
    <w:rsid w:val="005E5A0D"/>
    <w:rsid w:val="005F1ECE"/>
    <w:rsid w:val="005F61D6"/>
    <w:rsid w:val="006034BE"/>
    <w:rsid w:val="00612B9B"/>
    <w:rsid w:val="00616909"/>
    <w:rsid w:val="00634947"/>
    <w:rsid w:val="00640428"/>
    <w:rsid w:val="006553C2"/>
    <w:rsid w:val="00656990"/>
    <w:rsid w:val="00677D34"/>
    <w:rsid w:val="00695507"/>
    <w:rsid w:val="006C10AD"/>
    <w:rsid w:val="006C7283"/>
    <w:rsid w:val="006E25B7"/>
    <w:rsid w:val="00726E33"/>
    <w:rsid w:val="00727936"/>
    <w:rsid w:val="00735BDD"/>
    <w:rsid w:val="00741643"/>
    <w:rsid w:val="00744A79"/>
    <w:rsid w:val="00746D64"/>
    <w:rsid w:val="00760770"/>
    <w:rsid w:val="0076179B"/>
    <w:rsid w:val="0076798F"/>
    <w:rsid w:val="0077378A"/>
    <w:rsid w:val="00780A6A"/>
    <w:rsid w:val="00793639"/>
    <w:rsid w:val="007B5198"/>
    <w:rsid w:val="007C2A57"/>
    <w:rsid w:val="007C3EC9"/>
    <w:rsid w:val="007D3B9C"/>
    <w:rsid w:val="007E4F4C"/>
    <w:rsid w:val="007E76B6"/>
    <w:rsid w:val="0080083A"/>
    <w:rsid w:val="0081675E"/>
    <w:rsid w:val="0083296E"/>
    <w:rsid w:val="008368B7"/>
    <w:rsid w:val="008606EE"/>
    <w:rsid w:val="00877C5A"/>
    <w:rsid w:val="008834F7"/>
    <w:rsid w:val="008840EE"/>
    <w:rsid w:val="0088411C"/>
    <w:rsid w:val="008949AE"/>
    <w:rsid w:val="00894E07"/>
    <w:rsid w:val="00896FC5"/>
    <w:rsid w:val="00897642"/>
    <w:rsid w:val="008A2B50"/>
    <w:rsid w:val="008A2D97"/>
    <w:rsid w:val="008C75BF"/>
    <w:rsid w:val="008F1F1B"/>
    <w:rsid w:val="00905BD4"/>
    <w:rsid w:val="009079D1"/>
    <w:rsid w:val="0091099F"/>
    <w:rsid w:val="00915BED"/>
    <w:rsid w:val="009172FC"/>
    <w:rsid w:val="00931AE5"/>
    <w:rsid w:val="00935EAF"/>
    <w:rsid w:val="009424D6"/>
    <w:rsid w:val="0095394A"/>
    <w:rsid w:val="00962647"/>
    <w:rsid w:val="00965D33"/>
    <w:rsid w:val="00971973"/>
    <w:rsid w:val="00980A60"/>
    <w:rsid w:val="00990D8A"/>
    <w:rsid w:val="00997BAF"/>
    <w:rsid w:val="009A3400"/>
    <w:rsid w:val="009A3416"/>
    <w:rsid w:val="009A72DB"/>
    <w:rsid w:val="009B73FB"/>
    <w:rsid w:val="009D315C"/>
    <w:rsid w:val="009F0BAD"/>
    <w:rsid w:val="00A0792C"/>
    <w:rsid w:val="00A15D8E"/>
    <w:rsid w:val="00A22317"/>
    <w:rsid w:val="00A27E78"/>
    <w:rsid w:val="00A44C5D"/>
    <w:rsid w:val="00A51172"/>
    <w:rsid w:val="00A53229"/>
    <w:rsid w:val="00A65D29"/>
    <w:rsid w:val="00A66460"/>
    <w:rsid w:val="00A703FB"/>
    <w:rsid w:val="00A82D41"/>
    <w:rsid w:val="00A8651F"/>
    <w:rsid w:val="00AC61C0"/>
    <w:rsid w:val="00AE46DE"/>
    <w:rsid w:val="00AF47D9"/>
    <w:rsid w:val="00B12D18"/>
    <w:rsid w:val="00B15E95"/>
    <w:rsid w:val="00B278EC"/>
    <w:rsid w:val="00B33C4A"/>
    <w:rsid w:val="00B342C4"/>
    <w:rsid w:val="00B4098E"/>
    <w:rsid w:val="00B44BB7"/>
    <w:rsid w:val="00B46A6F"/>
    <w:rsid w:val="00B46B37"/>
    <w:rsid w:val="00B843E7"/>
    <w:rsid w:val="00B87356"/>
    <w:rsid w:val="00B9289A"/>
    <w:rsid w:val="00BA17CE"/>
    <w:rsid w:val="00BA6BAB"/>
    <w:rsid w:val="00BB426E"/>
    <w:rsid w:val="00BB5B0A"/>
    <w:rsid w:val="00BD2896"/>
    <w:rsid w:val="00BD4DEA"/>
    <w:rsid w:val="00BE7709"/>
    <w:rsid w:val="00BF05C2"/>
    <w:rsid w:val="00C01BB9"/>
    <w:rsid w:val="00C04E92"/>
    <w:rsid w:val="00C177F3"/>
    <w:rsid w:val="00C17C07"/>
    <w:rsid w:val="00C47580"/>
    <w:rsid w:val="00C66B7A"/>
    <w:rsid w:val="00C83C9A"/>
    <w:rsid w:val="00CB1CCC"/>
    <w:rsid w:val="00CC1C65"/>
    <w:rsid w:val="00CC61D2"/>
    <w:rsid w:val="00CE0C41"/>
    <w:rsid w:val="00CE4594"/>
    <w:rsid w:val="00D047A5"/>
    <w:rsid w:val="00D06717"/>
    <w:rsid w:val="00D1254E"/>
    <w:rsid w:val="00D137A7"/>
    <w:rsid w:val="00D41BEF"/>
    <w:rsid w:val="00D44BAC"/>
    <w:rsid w:val="00D5682A"/>
    <w:rsid w:val="00D635FB"/>
    <w:rsid w:val="00D70540"/>
    <w:rsid w:val="00D735F3"/>
    <w:rsid w:val="00D82B07"/>
    <w:rsid w:val="00D84798"/>
    <w:rsid w:val="00D923EB"/>
    <w:rsid w:val="00D953C7"/>
    <w:rsid w:val="00DB7000"/>
    <w:rsid w:val="00DD62A1"/>
    <w:rsid w:val="00DD7CEF"/>
    <w:rsid w:val="00E03507"/>
    <w:rsid w:val="00E1092A"/>
    <w:rsid w:val="00E1424E"/>
    <w:rsid w:val="00E26710"/>
    <w:rsid w:val="00E32860"/>
    <w:rsid w:val="00E43363"/>
    <w:rsid w:val="00E47BBA"/>
    <w:rsid w:val="00E50D30"/>
    <w:rsid w:val="00E71283"/>
    <w:rsid w:val="00E817E7"/>
    <w:rsid w:val="00E95FDE"/>
    <w:rsid w:val="00EA0907"/>
    <w:rsid w:val="00EA15B5"/>
    <w:rsid w:val="00EA3B1A"/>
    <w:rsid w:val="00EC64FA"/>
    <w:rsid w:val="00EC68D4"/>
    <w:rsid w:val="00EE1727"/>
    <w:rsid w:val="00EE2BC1"/>
    <w:rsid w:val="00F02BAE"/>
    <w:rsid w:val="00F14606"/>
    <w:rsid w:val="00F20610"/>
    <w:rsid w:val="00F54C7D"/>
    <w:rsid w:val="00F61F53"/>
    <w:rsid w:val="00F81AAB"/>
    <w:rsid w:val="00F82D94"/>
    <w:rsid w:val="00FA4AB4"/>
    <w:rsid w:val="00FB0D90"/>
    <w:rsid w:val="00FC5F59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6896A1-54D1-47ED-9BAB-BB9B8E01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44A79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68B7"/>
    <w:pPr>
      <w:spacing w:after="0" w:line="240" w:lineRule="auto"/>
    </w:pPr>
  </w:style>
  <w:style w:type="table" w:styleId="TableGrid">
    <w:name w:val="Table Grid"/>
    <w:basedOn w:val="TableNormal"/>
    <w:uiPriority w:val="39"/>
    <w:rsid w:val="00836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606"/>
  </w:style>
  <w:style w:type="paragraph" w:styleId="Footer">
    <w:name w:val="footer"/>
    <w:basedOn w:val="Normal"/>
    <w:link w:val="FooterChar"/>
    <w:uiPriority w:val="99"/>
    <w:unhideWhenUsed/>
    <w:rsid w:val="00F14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606"/>
  </w:style>
  <w:style w:type="paragraph" w:customStyle="1" w:styleId="CenteredTextSingleSpace">
    <w:name w:val="Centered Text Single Space"/>
    <w:basedOn w:val="Normal"/>
    <w:rsid w:val="00DD7CEF"/>
    <w:pPr>
      <w:autoSpaceDE w:val="0"/>
      <w:autoSpaceDN w:val="0"/>
      <w:adjustRightInd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44A79"/>
    <w:rPr>
      <w:rFonts w:ascii="Times New Roman" w:eastAsiaTheme="minorEastAsia" w:hAnsi="Times New Roman" w:cs="Times New Roman"/>
      <w:b/>
      <w:bCs/>
      <w:color w:val="000000"/>
      <w:sz w:val="27"/>
      <w:szCs w:val="27"/>
    </w:rPr>
  </w:style>
  <w:style w:type="character" w:customStyle="1" w:styleId="apple-converted-space">
    <w:name w:val="apple-converted-space"/>
    <w:basedOn w:val="DefaultParagraphFont"/>
    <w:rsid w:val="00593909"/>
  </w:style>
  <w:style w:type="character" w:styleId="Hyperlink">
    <w:name w:val="Hyperlink"/>
    <w:basedOn w:val="DefaultParagraphFont"/>
    <w:uiPriority w:val="99"/>
    <w:unhideWhenUsed/>
    <w:rsid w:val="00BA17C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8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4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Anglin</dc:creator>
  <cp:keywords/>
  <dc:description/>
  <cp:lastModifiedBy>MS Anglin</cp:lastModifiedBy>
  <cp:revision>2</cp:revision>
  <dcterms:created xsi:type="dcterms:W3CDTF">2014-01-29T14:26:00Z</dcterms:created>
  <dcterms:modified xsi:type="dcterms:W3CDTF">2014-01-29T14:26:00Z</dcterms:modified>
</cp:coreProperties>
</file>